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642E8" w14:textId="77777777" w:rsidR="00DE36F0" w:rsidRPr="001E2BC9" w:rsidRDefault="00DE36F0" w:rsidP="006B60EB">
      <w:pPr>
        <w:rPr>
          <w:rFonts w:ascii="Verdana" w:hAnsi="Verdana" w:cs="Arial"/>
        </w:rPr>
      </w:pPr>
    </w:p>
    <w:p w14:paraId="5B719619" w14:textId="77777777" w:rsidR="008F69C6" w:rsidRPr="001E2BC9" w:rsidRDefault="008F69C6" w:rsidP="006B60EB">
      <w:pPr>
        <w:rPr>
          <w:rFonts w:ascii="Verdana" w:hAnsi="Verdana" w:cs="Arial"/>
        </w:rPr>
      </w:pPr>
    </w:p>
    <w:p w14:paraId="2F98126D" w14:textId="77777777" w:rsidR="007D24CE" w:rsidRDefault="006C6C4D" w:rsidP="007D24CE">
      <w:pPr>
        <w:pStyle w:val="Title"/>
      </w:pPr>
      <w:r>
        <w:t xml:space="preserve">Abuse at Boarding School: </w:t>
      </w:r>
      <w:r w:rsidR="007D24CE">
        <w:t>A Guide to Seeking Justice and Compensation</w:t>
      </w:r>
    </w:p>
    <w:p w14:paraId="7807B52A" w14:textId="77777777" w:rsidR="008F69C6" w:rsidRPr="001E2BC9" w:rsidRDefault="008F69C6" w:rsidP="001E2BC9">
      <w:pPr>
        <w:pStyle w:val="Title"/>
      </w:pPr>
    </w:p>
    <w:p w14:paraId="5ABDF6BB" w14:textId="77777777" w:rsidR="008F69C6" w:rsidRPr="001E2BC9" w:rsidRDefault="008F69C6" w:rsidP="006B60EB">
      <w:pPr>
        <w:rPr>
          <w:rFonts w:ascii="Verdana" w:hAnsi="Verdana" w:cs="Arial"/>
        </w:rPr>
      </w:pPr>
    </w:p>
    <w:p w14:paraId="44AF421E" w14:textId="77777777" w:rsidR="008F69C6" w:rsidRPr="001E2BC9" w:rsidRDefault="008F69C6" w:rsidP="006B60EB">
      <w:pPr>
        <w:rPr>
          <w:rFonts w:ascii="Verdana" w:hAnsi="Verdana" w:cs="Arial"/>
        </w:rPr>
      </w:pPr>
    </w:p>
    <w:p w14:paraId="12885F1B" w14:textId="77777777" w:rsidR="008F69C6" w:rsidRPr="001E2BC9" w:rsidRDefault="008F69C6" w:rsidP="006B60EB">
      <w:pPr>
        <w:rPr>
          <w:rFonts w:ascii="Verdana" w:hAnsi="Verdana" w:cs="Arial"/>
        </w:rPr>
      </w:pPr>
    </w:p>
    <w:p w14:paraId="14B538FF" w14:textId="77777777" w:rsidR="00EF3806" w:rsidRPr="001E2BC9" w:rsidRDefault="00EF3806" w:rsidP="001E2BC9">
      <w:pPr>
        <w:pStyle w:val="Heading2"/>
        <w:rPr>
          <w:rFonts w:eastAsia="Times New Roman"/>
        </w:rPr>
      </w:pPr>
      <w:r w:rsidRPr="001E2BC9">
        <w:rPr>
          <w:rFonts w:eastAsia="Times New Roman"/>
        </w:rPr>
        <w:t>Introduction</w:t>
      </w:r>
    </w:p>
    <w:p w14:paraId="07584C3B" w14:textId="77777777" w:rsidR="00990274" w:rsidRPr="001E2BC9" w:rsidRDefault="00990274" w:rsidP="006B60EB">
      <w:pPr>
        <w:spacing w:line="360" w:lineRule="auto"/>
        <w:rPr>
          <w:rFonts w:ascii="Verdana" w:eastAsia="Times New Roman" w:hAnsi="Verdana"/>
          <w:sz w:val="24"/>
          <w:szCs w:val="24"/>
        </w:rPr>
      </w:pPr>
    </w:p>
    <w:p w14:paraId="617132BF" w14:textId="77777777" w:rsidR="00990274" w:rsidRPr="001E2BC9" w:rsidRDefault="00990274" w:rsidP="006B60EB">
      <w:pPr>
        <w:spacing w:line="360" w:lineRule="auto"/>
        <w:rPr>
          <w:rFonts w:ascii="Verdana" w:eastAsia="Times New Roman" w:hAnsi="Verdana"/>
          <w:sz w:val="24"/>
          <w:szCs w:val="24"/>
        </w:rPr>
      </w:pPr>
      <w:r w:rsidRPr="001E2BC9">
        <w:rPr>
          <w:rFonts w:ascii="Verdana" w:eastAsia="Times New Roman" w:hAnsi="Verdana"/>
          <w:sz w:val="24"/>
          <w:szCs w:val="24"/>
        </w:rPr>
        <w:t xml:space="preserve">It is only in the relatively recent past that society has finally </w:t>
      </w:r>
      <w:proofErr w:type="spellStart"/>
      <w:r w:rsidRPr="001E2BC9">
        <w:rPr>
          <w:rFonts w:ascii="Verdana" w:eastAsia="Times New Roman" w:hAnsi="Verdana"/>
          <w:sz w:val="24"/>
          <w:szCs w:val="24"/>
        </w:rPr>
        <w:t>cknowledged</w:t>
      </w:r>
      <w:proofErr w:type="spellEnd"/>
      <w:r w:rsidRPr="001E2BC9">
        <w:rPr>
          <w:rFonts w:ascii="Verdana" w:eastAsia="Times New Roman" w:hAnsi="Verdana"/>
          <w:sz w:val="24"/>
          <w:szCs w:val="24"/>
        </w:rPr>
        <w:t xml:space="preserve"> the harm caused to </w:t>
      </w:r>
      <w:r w:rsidR="00D00BE0" w:rsidRPr="001E2BC9">
        <w:rPr>
          <w:rFonts w:ascii="Verdana" w:eastAsia="Times New Roman" w:hAnsi="Verdana"/>
          <w:sz w:val="24"/>
          <w:szCs w:val="24"/>
        </w:rPr>
        <w:t>those abused as a child</w:t>
      </w:r>
      <w:r w:rsidR="0002699C" w:rsidRPr="001E2BC9">
        <w:rPr>
          <w:rFonts w:ascii="Verdana" w:eastAsia="Times New Roman" w:hAnsi="Verdana"/>
          <w:sz w:val="24"/>
          <w:szCs w:val="24"/>
        </w:rPr>
        <w:t xml:space="preserve">. </w:t>
      </w:r>
      <w:r w:rsidR="00D00BE0" w:rsidRPr="001E2BC9">
        <w:rPr>
          <w:rFonts w:ascii="Verdana" w:eastAsia="Times New Roman" w:hAnsi="Verdana"/>
          <w:sz w:val="24"/>
          <w:szCs w:val="24"/>
        </w:rPr>
        <w:t xml:space="preserve"> </w:t>
      </w:r>
      <w:r w:rsidR="0002699C" w:rsidRPr="001E2BC9">
        <w:rPr>
          <w:rFonts w:ascii="Verdana" w:eastAsia="Times New Roman" w:hAnsi="Verdana"/>
          <w:sz w:val="24"/>
          <w:szCs w:val="24"/>
        </w:rPr>
        <w:t xml:space="preserve">Understandably a lot of attention has been given over to improvements in safeguarding, so the mistakes </w:t>
      </w:r>
      <w:r w:rsidR="006B60EB" w:rsidRPr="001E2BC9">
        <w:rPr>
          <w:rFonts w:ascii="Verdana" w:eastAsia="Times New Roman" w:hAnsi="Verdana"/>
          <w:sz w:val="24"/>
          <w:szCs w:val="24"/>
        </w:rPr>
        <w:t xml:space="preserve">of the past are not repeated. </w:t>
      </w:r>
      <w:r w:rsidR="0002699C" w:rsidRPr="001E2BC9">
        <w:rPr>
          <w:rFonts w:ascii="Verdana" w:eastAsia="Times New Roman" w:hAnsi="Verdana"/>
          <w:sz w:val="24"/>
          <w:szCs w:val="24"/>
        </w:rPr>
        <w:t>Many column inches have been devoted to abuse perpetuated by celebrities and the behaviour of institutions. However, the consequences of abuse, the harm caused as children</w:t>
      </w:r>
      <w:r w:rsidR="008F12F2" w:rsidRPr="001E2BC9">
        <w:rPr>
          <w:rFonts w:ascii="Verdana" w:eastAsia="Times New Roman" w:hAnsi="Verdana"/>
          <w:sz w:val="24"/>
          <w:szCs w:val="24"/>
        </w:rPr>
        <w:t xml:space="preserve"> while at boarding school</w:t>
      </w:r>
      <w:r w:rsidR="0002699C" w:rsidRPr="001E2BC9">
        <w:rPr>
          <w:rFonts w:ascii="Verdana" w:eastAsia="Times New Roman" w:hAnsi="Verdana"/>
          <w:sz w:val="24"/>
          <w:szCs w:val="24"/>
        </w:rPr>
        <w:t>,</w:t>
      </w:r>
      <w:r w:rsidR="00D00BE0" w:rsidRPr="001E2BC9">
        <w:rPr>
          <w:rFonts w:ascii="Verdana" w:eastAsia="Times New Roman" w:hAnsi="Verdana"/>
          <w:sz w:val="24"/>
          <w:szCs w:val="24"/>
        </w:rPr>
        <w:t xml:space="preserve"> extending into adult life, has</w:t>
      </w:r>
      <w:r w:rsidR="0002699C" w:rsidRPr="001E2BC9">
        <w:rPr>
          <w:rFonts w:ascii="Verdana" w:eastAsia="Times New Roman" w:hAnsi="Verdana"/>
          <w:sz w:val="24"/>
          <w:szCs w:val="24"/>
        </w:rPr>
        <w:t xml:space="preserve"> been afforded less attention.</w:t>
      </w:r>
    </w:p>
    <w:p w14:paraId="4EB4B5E2" w14:textId="77777777" w:rsidR="00EF3806" w:rsidRPr="001E2BC9" w:rsidRDefault="00EF3806" w:rsidP="006B60EB">
      <w:pPr>
        <w:spacing w:line="360" w:lineRule="auto"/>
        <w:rPr>
          <w:rFonts w:ascii="Verdana" w:eastAsia="Times New Roman" w:hAnsi="Verdana"/>
          <w:sz w:val="24"/>
          <w:szCs w:val="24"/>
        </w:rPr>
      </w:pPr>
    </w:p>
    <w:p w14:paraId="05B2798B" w14:textId="77777777" w:rsidR="0002699C" w:rsidRPr="001E2BC9" w:rsidRDefault="00EF3806" w:rsidP="006B60EB">
      <w:pPr>
        <w:spacing w:line="360" w:lineRule="auto"/>
        <w:rPr>
          <w:rFonts w:ascii="Verdana" w:eastAsia="Times New Roman" w:hAnsi="Verdana"/>
          <w:sz w:val="24"/>
          <w:szCs w:val="24"/>
        </w:rPr>
      </w:pPr>
      <w:r w:rsidRPr="001E2BC9">
        <w:rPr>
          <w:rFonts w:ascii="Verdana" w:eastAsia="Times New Roman" w:hAnsi="Verdana"/>
          <w:sz w:val="24"/>
          <w:szCs w:val="24"/>
        </w:rPr>
        <w:t xml:space="preserve">The purpose of this </w:t>
      </w:r>
      <w:r w:rsidR="0002699C" w:rsidRPr="001E2BC9">
        <w:rPr>
          <w:rFonts w:ascii="Verdana" w:eastAsia="Times New Roman" w:hAnsi="Verdana"/>
          <w:sz w:val="24"/>
          <w:szCs w:val="24"/>
        </w:rPr>
        <w:t>guide is to provide</w:t>
      </w:r>
      <w:r w:rsidR="008E31C5" w:rsidRPr="001E2BC9">
        <w:rPr>
          <w:rFonts w:ascii="Verdana" w:eastAsia="Times New Roman" w:hAnsi="Verdana"/>
          <w:sz w:val="24"/>
          <w:szCs w:val="24"/>
        </w:rPr>
        <w:t xml:space="preserve"> </w:t>
      </w:r>
      <w:r w:rsidR="00D00BE0" w:rsidRPr="001E2BC9">
        <w:rPr>
          <w:rFonts w:ascii="Verdana" w:eastAsia="Times New Roman" w:hAnsi="Verdana"/>
          <w:sz w:val="24"/>
          <w:szCs w:val="24"/>
        </w:rPr>
        <w:t xml:space="preserve">some </w:t>
      </w:r>
      <w:r w:rsidR="008E31C5" w:rsidRPr="001E2BC9">
        <w:rPr>
          <w:rFonts w:ascii="Verdana" w:eastAsia="Times New Roman" w:hAnsi="Verdana"/>
          <w:sz w:val="24"/>
          <w:szCs w:val="24"/>
        </w:rPr>
        <w:t xml:space="preserve">information about </w:t>
      </w:r>
      <w:r w:rsidR="00D00BE0" w:rsidRPr="001E2BC9">
        <w:rPr>
          <w:rFonts w:ascii="Verdana" w:eastAsia="Times New Roman" w:hAnsi="Verdana"/>
          <w:sz w:val="24"/>
          <w:szCs w:val="24"/>
        </w:rPr>
        <w:t>child abuse compensation claims</w:t>
      </w:r>
      <w:r w:rsidR="008F12F2" w:rsidRPr="001E2BC9">
        <w:rPr>
          <w:rFonts w:ascii="Verdana" w:eastAsia="Times New Roman" w:hAnsi="Verdana"/>
          <w:sz w:val="24"/>
          <w:szCs w:val="24"/>
        </w:rPr>
        <w:t xml:space="preserve"> for those who were assaulted at boarding school</w:t>
      </w:r>
      <w:r w:rsidR="006B60EB" w:rsidRPr="001E2BC9">
        <w:rPr>
          <w:rFonts w:ascii="Verdana" w:eastAsia="Times New Roman" w:hAnsi="Verdana"/>
          <w:sz w:val="24"/>
          <w:szCs w:val="24"/>
        </w:rPr>
        <w:t xml:space="preserve">. </w:t>
      </w:r>
      <w:r w:rsidR="008E31C5" w:rsidRPr="001E2BC9">
        <w:rPr>
          <w:rFonts w:ascii="Verdana" w:eastAsia="Times New Roman" w:hAnsi="Verdana"/>
          <w:sz w:val="24"/>
          <w:szCs w:val="24"/>
        </w:rPr>
        <w:t>Financial compensation on its own does not make up for years of suffering.</w:t>
      </w:r>
      <w:r w:rsidR="006B60EB" w:rsidRPr="001E2BC9">
        <w:rPr>
          <w:rFonts w:ascii="Verdana" w:eastAsia="Times New Roman" w:hAnsi="Verdana"/>
          <w:sz w:val="24"/>
          <w:szCs w:val="24"/>
        </w:rPr>
        <w:t xml:space="preserve"> </w:t>
      </w:r>
      <w:r w:rsidR="008E31C5" w:rsidRPr="001E2BC9">
        <w:rPr>
          <w:rFonts w:ascii="Verdana" w:eastAsia="Times New Roman" w:hAnsi="Verdana"/>
          <w:sz w:val="24"/>
          <w:szCs w:val="24"/>
        </w:rPr>
        <w:t xml:space="preserve">However, that compensation can be put to good use, to obtain medical help on a private basis, which </w:t>
      </w:r>
      <w:r w:rsidR="003C7EDE" w:rsidRPr="001E2BC9">
        <w:rPr>
          <w:rFonts w:ascii="Verdana" w:eastAsia="Times New Roman" w:hAnsi="Verdana"/>
          <w:sz w:val="24"/>
          <w:szCs w:val="24"/>
        </w:rPr>
        <w:t>often</w:t>
      </w:r>
      <w:r w:rsidR="00342599" w:rsidRPr="001E2BC9">
        <w:rPr>
          <w:rFonts w:ascii="Verdana" w:eastAsia="Times New Roman" w:hAnsi="Verdana"/>
          <w:sz w:val="24"/>
          <w:szCs w:val="24"/>
        </w:rPr>
        <w:t xml:space="preserve"> becomes necessary as the NHS has limited </w:t>
      </w:r>
      <w:r w:rsidR="008E31C5" w:rsidRPr="001E2BC9">
        <w:rPr>
          <w:rFonts w:ascii="Verdana" w:eastAsia="Times New Roman" w:hAnsi="Verdana"/>
          <w:sz w:val="24"/>
          <w:szCs w:val="24"/>
        </w:rPr>
        <w:t xml:space="preserve">resources to meet the demands of those with mental health challenges. The </w:t>
      </w:r>
      <w:r w:rsidR="00342599" w:rsidRPr="001E2BC9">
        <w:rPr>
          <w:rFonts w:ascii="Verdana" w:eastAsia="Times New Roman" w:hAnsi="Verdana"/>
          <w:sz w:val="24"/>
          <w:szCs w:val="24"/>
        </w:rPr>
        <w:t xml:space="preserve">sexual abuse </w:t>
      </w:r>
      <w:r w:rsidR="008E31C5" w:rsidRPr="001E2BC9">
        <w:rPr>
          <w:rFonts w:ascii="Verdana" w:eastAsia="Times New Roman" w:hAnsi="Verdana"/>
          <w:sz w:val="24"/>
          <w:szCs w:val="24"/>
        </w:rPr>
        <w:t xml:space="preserve">compensation can also be used as platform for a new start in life. </w:t>
      </w:r>
    </w:p>
    <w:p w14:paraId="2AED8631" w14:textId="77777777" w:rsidR="008E31C5" w:rsidRPr="001E2BC9" w:rsidRDefault="008E31C5" w:rsidP="006B60EB">
      <w:pPr>
        <w:spacing w:line="360" w:lineRule="auto"/>
        <w:rPr>
          <w:rFonts w:ascii="Verdana" w:eastAsia="Times New Roman" w:hAnsi="Verdana"/>
          <w:sz w:val="24"/>
          <w:szCs w:val="24"/>
        </w:rPr>
      </w:pPr>
    </w:p>
    <w:p w14:paraId="7541BE38" w14:textId="77777777" w:rsidR="008E31C5" w:rsidRPr="001E2BC9" w:rsidRDefault="008E31C5" w:rsidP="006B60EB">
      <w:pPr>
        <w:spacing w:line="360" w:lineRule="auto"/>
        <w:rPr>
          <w:rFonts w:ascii="Verdana" w:eastAsia="Times New Roman" w:hAnsi="Verdana"/>
          <w:sz w:val="24"/>
          <w:szCs w:val="24"/>
        </w:rPr>
      </w:pPr>
      <w:r w:rsidRPr="001E2BC9">
        <w:rPr>
          <w:rFonts w:ascii="Verdana" w:eastAsia="Times New Roman" w:hAnsi="Verdana"/>
          <w:sz w:val="24"/>
          <w:szCs w:val="24"/>
        </w:rPr>
        <w:t xml:space="preserve">These are just two of the reasons that a victim may have for seeking compensation. There are likely to be other reasons too, why a </w:t>
      </w:r>
      <w:r w:rsidR="00342599" w:rsidRPr="001E2BC9">
        <w:rPr>
          <w:rFonts w:ascii="Verdana" w:eastAsia="Times New Roman" w:hAnsi="Verdana"/>
          <w:sz w:val="24"/>
          <w:szCs w:val="24"/>
        </w:rPr>
        <w:t>victim of child abuse</w:t>
      </w:r>
      <w:r w:rsidRPr="001E2BC9">
        <w:rPr>
          <w:rFonts w:ascii="Verdana" w:eastAsia="Times New Roman" w:hAnsi="Verdana"/>
          <w:sz w:val="24"/>
          <w:szCs w:val="24"/>
        </w:rPr>
        <w:t xml:space="preserve"> wishes to bring a child abuse claim. This</w:t>
      </w:r>
      <w:r w:rsidR="00342599" w:rsidRPr="001E2BC9">
        <w:rPr>
          <w:rFonts w:ascii="Verdana" w:eastAsia="Times New Roman" w:hAnsi="Verdana"/>
          <w:sz w:val="24"/>
          <w:szCs w:val="24"/>
        </w:rPr>
        <w:t xml:space="preserve"> guide is designed to </w:t>
      </w:r>
      <w:r w:rsidR="00342599" w:rsidRPr="001E2BC9">
        <w:rPr>
          <w:rFonts w:ascii="Verdana" w:eastAsia="Times New Roman" w:hAnsi="Verdana"/>
          <w:sz w:val="24"/>
          <w:szCs w:val="24"/>
        </w:rPr>
        <w:lastRenderedPageBreak/>
        <w:t xml:space="preserve">provide some answers on how </w:t>
      </w:r>
      <w:r w:rsidR="008F12F2" w:rsidRPr="001E2BC9">
        <w:rPr>
          <w:rFonts w:ascii="Verdana" w:eastAsia="Times New Roman" w:hAnsi="Verdana"/>
          <w:sz w:val="24"/>
          <w:szCs w:val="24"/>
        </w:rPr>
        <w:t>someone who attended boarding school can</w:t>
      </w:r>
      <w:r w:rsidR="00342599" w:rsidRPr="001E2BC9">
        <w:rPr>
          <w:rFonts w:ascii="Verdana" w:eastAsia="Times New Roman" w:hAnsi="Verdana"/>
          <w:sz w:val="24"/>
          <w:szCs w:val="24"/>
        </w:rPr>
        <w:t xml:space="preserve"> bring a child abuse compensation claim and how what an individual may expect.</w:t>
      </w:r>
    </w:p>
    <w:p w14:paraId="762B61ED" w14:textId="77777777" w:rsidR="0002699C" w:rsidRPr="001E2BC9" w:rsidRDefault="0002699C" w:rsidP="006B60EB">
      <w:pPr>
        <w:spacing w:line="360" w:lineRule="auto"/>
        <w:rPr>
          <w:rFonts w:ascii="Verdana" w:eastAsia="Times New Roman" w:hAnsi="Verdana"/>
          <w:sz w:val="24"/>
          <w:szCs w:val="24"/>
        </w:rPr>
      </w:pPr>
    </w:p>
    <w:p w14:paraId="7958BD67" w14:textId="77777777" w:rsidR="00EF3806" w:rsidRPr="001E2BC9" w:rsidRDefault="001E2BC9" w:rsidP="001E2BC9">
      <w:pPr>
        <w:pStyle w:val="Heading2"/>
        <w:rPr>
          <w:rFonts w:ascii="Verdana" w:eastAsia="Times New Roman" w:hAnsi="Verdana"/>
        </w:rPr>
      </w:pPr>
      <w:r>
        <w:rPr>
          <w:rFonts w:ascii="Verdana" w:eastAsia="Times New Roman" w:hAnsi="Verdana"/>
        </w:rPr>
        <w:t>What t</w:t>
      </w:r>
      <w:r w:rsidR="000A6701" w:rsidRPr="001E2BC9">
        <w:rPr>
          <w:rFonts w:ascii="Verdana" w:eastAsia="Times New Roman" w:hAnsi="Verdana"/>
        </w:rPr>
        <w:t>o Do If You Have Been Abused</w:t>
      </w:r>
    </w:p>
    <w:p w14:paraId="5C66FF71" w14:textId="77777777" w:rsidR="001E2BC9" w:rsidRPr="001E2BC9" w:rsidRDefault="001E2BC9" w:rsidP="006B60EB">
      <w:pPr>
        <w:spacing w:line="360" w:lineRule="auto"/>
        <w:rPr>
          <w:rFonts w:ascii="Verdana" w:eastAsia="Times New Roman" w:hAnsi="Verdana"/>
          <w:sz w:val="24"/>
          <w:szCs w:val="24"/>
        </w:rPr>
      </w:pPr>
    </w:p>
    <w:p w14:paraId="766288F5" w14:textId="77777777" w:rsidR="00841509" w:rsidRPr="001E2BC9" w:rsidRDefault="00841509" w:rsidP="001E2BC9">
      <w:pPr>
        <w:spacing w:line="360" w:lineRule="auto"/>
        <w:rPr>
          <w:rFonts w:ascii="Verdana" w:eastAsia="Times New Roman" w:hAnsi="Verdana"/>
          <w:sz w:val="24"/>
          <w:szCs w:val="24"/>
        </w:rPr>
      </w:pPr>
      <w:r w:rsidRPr="001E2BC9">
        <w:rPr>
          <w:rFonts w:ascii="Verdana" w:eastAsia="Times New Roman" w:hAnsi="Verdana"/>
          <w:sz w:val="24"/>
          <w:szCs w:val="24"/>
        </w:rPr>
        <w:t>Whether the person now bring</w:t>
      </w:r>
      <w:r w:rsidR="00544291" w:rsidRPr="001E2BC9">
        <w:rPr>
          <w:rFonts w:ascii="Verdana" w:eastAsia="Times New Roman" w:hAnsi="Verdana"/>
          <w:sz w:val="24"/>
          <w:szCs w:val="24"/>
        </w:rPr>
        <w:t>ing</w:t>
      </w:r>
      <w:r w:rsidRPr="001E2BC9">
        <w:rPr>
          <w:rFonts w:ascii="Verdana" w:eastAsia="Times New Roman" w:hAnsi="Verdana"/>
          <w:sz w:val="24"/>
          <w:szCs w:val="24"/>
        </w:rPr>
        <w:t xml:space="preserve"> a claim for compensation is an adult, who has suffered with the effects of child abuse for many years, or a parent who has recently discovered their child has been abused</w:t>
      </w:r>
      <w:r w:rsidR="00B40BE7" w:rsidRPr="001E2BC9">
        <w:rPr>
          <w:rFonts w:ascii="Verdana" w:eastAsia="Times New Roman" w:hAnsi="Verdana"/>
          <w:sz w:val="24"/>
          <w:szCs w:val="24"/>
        </w:rPr>
        <w:t xml:space="preserve"> at boarding school</w:t>
      </w:r>
      <w:r w:rsidRPr="001E2BC9">
        <w:rPr>
          <w:rFonts w:ascii="Verdana" w:eastAsia="Times New Roman" w:hAnsi="Verdana"/>
          <w:sz w:val="24"/>
          <w:szCs w:val="24"/>
        </w:rPr>
        <w:t>,</w:t>
      </w:r>
      <w:r w:rsidR="00544291" w:rsidRPr="001E2BC9">
        <w:rPr>
          <w:rFonts w:ascii="Verdana" w:eastAsia="Times New Roman" w:hAnsi="Verdana"/>
          <w:sz w:val="24"/>
          <w:szCs w:val="24"/>
        </w:rPr>
        <w:t xml:space="preserve"> they will require support. They will</w:t>
      </w:r>
      <w:r w:rsidR="008264B2" w:rsidRPr="001E2BC9">
        <w:rPr>
          <w:rFonts w:ascii="Verdana" w:eastAsia="Times New Roman" w:hAnsi="Verdana"/>
          <w:sz w:val="24"/>
          <w:szCs w:val="24"/>
        </w:rPr>
        <w:t>, already,</w:t>
      </w:r>
      <w:r w:rsidR="00544291" w:rsidRPr="001E2BC9">
        <w:rPr>
          <w:rFonts w:ascii="Verdana" w:eastAsia="Times New Roman" w:hAnsi="Verdana"/>
          <w:sz w:val="24"/>
          <w:szCs w:val="24"/>
        </w:rPr>
        <w:t xml:space="preserve"> have shown tremendous courage, just to speak to someone about their experience.</w:t>
      </w:r>
    </w:p>
    <w:p w14:paraId="3D2D2952" w14:textId="77777777" w:rsidR="00544291" w:rsidRPr="001E2BC9" w:rsidRDefault="00544291" w:rsidP="006B60EB">
      <w:pPr>
        <w:spacing w:line="360" w:lineRule="auto"/>
        <w:rPr>
          <w:rFonts w:ascii="Verdana" w:eastAsia="Times New Roman" w:hAnsi="Verdana"/>
          <w:sz w:val="24"/>
          <w:szCs w:val="24"/>
        </w:rPr>
      </w:pPr>
    </w:p>
    <w:p w14:paraId="0897149F" w14:textId="77777777" w:rsidR="00544291" w:rsidRPr="001E2BC9" w:rsidRDefault="00544291" w:rsidP="006B60EB">
      <w:pPr>
        <w:spacing w:line="360" w:lineRule="auto"/>
        <w:rPr>
          <w:rFonts w:ascii="Verdana" w:eastAsia="Times New Roman" w:hAnsi="Verdana"/>
          <w:sz w:val="24"/>
          <w:szCs w:val="24"/>
        </w:rPr>
      </w:pPr>
      <w:r w:rsidRPr="001E2BC9">
        <w:rPr>
          <w:rFonts w:ascii="Verdana" w:eastAsia="Times New Roman" w:hAnsi="Verdana"/>
          <w:sz w:val="24"/>
          <w:szCs w:val="24"/>
        </w:rPr>
        <w:t xml:space="preserve">If </w:t>
      </w:r>
      <w:r w:rsidR="008264B2" w:rsidRPr="001E2BC9">
        <w:rPr>
          <w:rFonts w:ascii="Verdana" w:eastAsia="Times New Roman" w:hAnsi="Verdana"/>
          <w:sz w:val="24"/>
          <w:szCs w:val="24"/>
        </w:rPr>
        <w:t>the victim of child abuse,</w:t>
      </w:r>
      <w:r w:rsidRPr="001E2BC9">
        <w:rPr>
          <w:rFonts w:ascii="Verdana" w:eastAsia="Times New Roman" w:hAnsi="Verdana"/>
          <w:sz w:val="24"/>
          <w:szCs w:val="24"/>
        </w:rPr>
        <w:t xml:space="preserve"> or </w:t>
      </w:r>
      <w:r w:rsidR="008264B2" w:rsidRPr="001E2BC9">
        <w:rPr>
          <w:rFonts w:ascii="Verdana" w:eastAsia="Times New Roman" w:hAnsi="Verdana"/>
          <w:sz w:val="24"/>
          <w:szCs w:val="24"/>
        </w:rPr>
        <w:t>a</w:t>
      </w:r>
      <w:r w:rsidRPr="001E2BC9">
        <w:rPr>
          <w:rFonts w:ascii="Verdana" w:eastAsia="Times New Roman" w:hAnsi="Verdana"/>
          <w:sz w:val="24"/>
          <w:szCs w:val="24"/>
        </w:rPr>
        <w:t xml:space="preserve"> parent</w:t>
      </w:r>
      <w:r w:rsidR="008264B2" w:rsidRPr="001E2BC9">
        <w:rPr>
          <w:rFonts w:ascii="Verdana" w:eastAsia="Times New Roman" w:hAnsi="Verdana"/>
          <w:sz w:val="24"/>
          <w:szCs w:val="24"/>
        </w:rPr>
        <w:t xml:space="preserve"> of a minor</w:t>
      </w:r>
      <w:r w:rsidRPr="001E2BC9">
        <w:rPr>
          <w:rFonts w:ascii="Verdana" w:eastAsia="Times New Roman" w:hAnsi="Verdana"/>
          <w:sz w:val="24"/>
          <w:szCs w:val="24"/>
        </w:rPr>
        <w:t xml:space="preserve">, wishes to </w:t>
      </w:r>
      <w:r w:rsidR="008264B2" w:rsidRPr="001E2BC9">
        <w:rPr>
          <w:rFonts w:ascii="Verdana" w:eastAsia="Times New Roman" w:hAnsi="Verdana"/>
          <w:sz w:val="24"/>
          <w:szCs w:val="24"/>
        </w:rPr>
        <w:t>pursue sexual abuse compensation</w:t>
      </w:r>
      <w:r w:rsidRPr="001E2BC9">
        <w:rPr>
          <w:rFonts w:ascii="Verdana" w:eastAsia="Times New Roman" w:hAnsi="Verdana"/>
          <w:sz w:val="24"/>
          <w:szCs w:val="24"/>
        </w:rPr>
        <w:t xml:space="preserve">, they should approach a solicitor who has experience in acting for child abuse victims. </w:t>
      </w:r>
      <w:r w:rsidR="00B40BE7" w:rsidRPr="001E2BC9">
        <w:rPr>
          <w:rFonts w:ascii="Verdana" w:eastAsia="Times New Roman" w:hAnsi="Verdana"/>
          <w:sz w:val="24"/>
          <w:szCs w:val="24"/>
        </w:rPr>
        <w:t xml:space="preserve"> </w:t>
      </w:r>
      <w:r w:rsidRPr="001E2BC9">
        <w:rPr>
          <w:rFonts w:ascii="Verdana" w:eastAsia="Times New Roman" w:hAnsi="Verdana"/>
          <w:sz w:val="24"/>
          <w:szCs w:val="24"/>
        </w:rPr>
        <w:t>The solicitor</w:t>
      </w:r>
      <w:r w:rsidR="00442168" w:rsidRPr="001E2BC9">
        <w:rPr>
          <w:rFonts w:ascii="Verdana" w:eastAsia="Times New Roman" w:hAnsi="Verdana"/>
          <w:sz w:val="24"/>
          <w:szCs w:val="24"/>
        </w:rPr>
        <w:t xml:space="preserve"> will have a detailed knowledge of the subject, beyond the letter of the law. They will also be empathetic.</w:t>
      </w:r>
    </w:p>
    <w:p w14:paraId="26FEC578" w14:textId="77777777" w:rsidR="00544291" w:rsidRPr="001E2BC9" w:rsidRDefault="00544291" w:rsidP="006B60EB">
      <w:pPr>
        <w:spacing w:line="360" w:lineRule="auto"/>
        <w:rPr>
          <w:rFonts w:ascii="Verdana" w:eastAsia="Times New Roman" w:hAnsi="Verdana"/>
          <w:sz w:val="24"/>
          <w:szCs w:val="24"/>
        </w:rPr>
      </w:pPr>
    </w:p>
    <w:p w14:paraId="16EA5ECB" w14:textId="77777777" w:rsidR="001E2BC9" w:rsidRPr="001E2BC9" w:rsidRDefault="001E2BC9" w:rsidP="001E2BC9">
      <w:pPr>
        <w:pStyle w:val="ListParagraph"/>
        <w:numPr>
          <w:ilvl w:val="0"/>
          <w:numId w:val="3"/>
        </w:numPr>
        <w:spacing w:line="360" w:lineRule="auto"/>
        <w:rPr>
          <w:rFonts w:ascii="Verdana" w:eastAsia="Times New Roman" w:hAnsi="Verdana"/>
          <w:b/>
          <w:sz w:val="24"/>
          <w:szCs w:val="24"/>
        </w:rPr>
      </w:pPr>
      <w:r w:rsidRPr="001E2BC9">
        <w:rPr>
          <w:rFonts w:ascii="Verdana" w:eastAsia="Times New Roman" w:hAnsi="Verdana"/>
          <w:b/>
          <w:sz w:val="24"/>
          <w:szCs w:val="24"/>
        </w:rPr>
        <w:t>Dealing with your legal advisor</w:t>
      </w:r>
    </w:p>
    <w:p w14:paraId="38434F30" w14:textId="77777777" w:rsidR="00544291" w:rsidRPr="001E2BC9" w:rsidRDefault="00544291" w:rsidP="006B60EB">
      <w:pPr>
        <w:spacing w:line="360" w:lineRule="auto"/>
        <w:rPr>
          <w:rFonts w:ascii="Verdana" w:eastAsia="Times New Roman" w:hAnsi="Verdana"/>
          <w:sz w:val="24"/>
          <w:szCs w:val="24"/>
        </w:rPr>
      </w:pPr>
      <w:r w:rsidRPr="001E2BC9">
        <w:rPr>
          <w:rFonts w:ascii="Verdana" w:eastAsia="Times New Roman" w:hAnsi="Verdana"/>
          <w:sz w:val="24"/>
          <w:szCs w:val="24"/>
        </w:rPr>
        <w:t xml:space="preserve">An experienced child </w:t>
      </w:r>
      <w:r w:rsidR="00B40BE7" w:rsidRPr="001E2BC9">
        <w:rPr>
          <w:rFonts w:ascii="Verdana" w:eastAsia="Times New Roman" w:hAnsi="Verdana"/>
          <w:sz w:val="24"/>
          <w:szCs w:val="24"/>
        </w:rPr>
        <w:t>abuse solicitor will not ask</w:t>
      </w:r>
      <w:r w:rsidRPr="001E2BC9">
        <w:rPr>
          <w:rFonts w:ascii="Verdana" w:eastAsia="Times New Roman" w:hAnsi="Verdana"/>
          <w:sz w:val="24"/>
          <w:szCs w:val="24"/>
        </w:rPr>
        <w:t xml:space="preserve"> you at a first (or even a second) meeting the precise details of what happened to you. </w:t>
      </w:r>
      <w:r w:rsidR="00442168" w:rsidRPr="001E2BC9">
        <w:rPr>
          <w:rFonts w:ascii="Verdana" w:eastAsia="Times New Roman" w:hAnsi="Verdana"/>
          <w:sz w:val="24"/>
          <w:szCs w:val="24"/>
        </w:rPr>
        <w:t xml:space="preserve"> </w:t>
      </w:r>
      <w:r w:rsidRPr="001E2BC9">
        <w:rPr>
          <w:rFonts w:ascii="Verdana" w:eastAsia="Times New Roman" w:hAnsi="Verdana"/>
          <w:sz w:val="24"/>
          <w:szCs w:val="24"/>
        </w:rPr>
        <w:t>An initial meeting will seek to understand the background, to when, where and how the assaults took place</w:t>
      </w:r>
      <w:r w:rsidR="00B40BE7" w:rsidRPr="001E2BC9">
        <w:rPr>
          <w:rFonts w:ascii="Verdana" w:eastAsia="Times New Roman" w:hAnsi="Verdana"/>
          <w:sz w:val="24"/>
          <w:szCs w:val="24"/>
        </w:rPr>
        <w:t xml:space="preserve"> at boarding school</w:t>
      </w:r>
      <w:r w:rsidRPr="001E2BC9">
        <w:rPr>
          <w:rFonts w:ascii="Verdana" w:eastAsia="Times New Roman" w:hAnsi="Verdana"/>
          <w:sz w:val="24"/>
          <w:szCs w:val="24"/>
        </w:rPr>
        <w:t>.</w:t>
      </w:r>
      <w:r w:rsidR="00442168" w:rsidRPr="001E2BC9">
        <w:rPr>
          <w:rFonts w:ascii="Verdana" w:eastAsia="Times New Roman" w:hAnsi="Verdana"/>
          <w:sz w:val="24"/>
          <w:szCs w:val="24"/>
        </w:rPr>
        <w:t xml:space="preserve"> An experienced solicitor will recognise the difficulties around speaking of the assaults.</w:t>
      </w:r>
    </w:p>
    <w:p w14:paraId="0941BC2F" w14:textId="77777777" w:rsidR="00544291" w:rsidRPr="001E2BC9" w:rsidRDefault="00544291" w:rsidP="006B60EB">
      <w:pPr>
        <w:spacing w:line="360" w:lineRule="auto"/>
        <w:rPr>
          <w:rFonts w:ascii="Verdana" w:eastAsia="Times New Roman" w:hAnsi="Verdana"/>
          <w:sz w:val="24"/>
          <w:szCs w:val="24"/>
        </w:rPr>
      </w:pPr>
    </w:p>
    <w:p w14:paraId="39DCFF16" w14:textId="77777777" w:rsidR="001E2BC9" w:rsidRPr="001E2BC9" w:rsidRDefault="001E2BC9" w:rsidP="006B60EB">
      <w:pPr>
        <w:spacing w:line="360" w:lineRule="auto"/>
        <w:rPr>
          <w:rFonts w:ascii="Verdana" w:eastAsia="Times New Roman" w:hAnsi="Verdana"/>
          <w:b/>
          <w:sz w:val="24"/>
          <w:szCs w:val="24"/>
        </w:rPr>
      </w:pPr>
      <w:r w:rsidRPr="001E2BC9">
        <w:rPr>
          <w:rFonts w:ascii="Verdana" w:eastAsia="Times New Roman" w:hAnsi="Verdana"/>
          <w:b/>
          <w:sz w:val="24"/>
          <w:szCs w:val="24"/>
        </w:rPr>
        <w:t>2. Reporting the abuse to the police</w:t>
      </w:r>
    </w:p>
    <w:p w14:paraId="6E32C8AE" w14:textId="77777777" w:rsidR="00544291" w:rsidRPr="001E2BC9" w:rsidRDefault="00544291" w:rsidP="006B60EB">
      <w:pPr>
        <w:spacing w:line="360" w:lineRule="auto"/>
        <w:rPr>
          <w:rFonts w:ascii="Verdana" w:eastAsia="Times New Roman" w:hAnsi="Verdana"/>
          <w:sz w:val="24"/>
          <w:szCs w:val="24"/>
        </w:rPr>
      </w:pPr>
      <w:r w:rsidRPr="001E2BC9">
        <w:rPr>
          <w:rFonts w:ascii="Verdana" w:eastAsia="Times New Roman" w:hAnsi="Verdana"/>
          <w:sz w:val="24"/>
          <w:szCs w:val="24"/>
        </w:rPr>
        <w:t xml:space="preserve">The child abuse solicitor will </w:t>
      </w:r>
      <w:r w:rsidR="00442168" w:rsidRPr="001E2BC9">
        <w:rPr>
          <w:rFonts w:ascii="Verdana" w:eastAsia="Times New Roman" w:hAnsi="Verdana"/>
          <w:sz w:val="24"/>
          <w:szCs w:val="24"/>
        </w:rPr>
        <w:t xml:space="preserve">recommend that </w:t>
      </w:r>
      <w:r w:rsidRPr="001E2BC9">
        <w:rPr>
          <w:rFonts w:ascii="Verdana" w:eastAsia="Times New Roman" w:hAnsi="Verdana"/>
          <w:sz w:val="24"/>
          <w:szCs w:val="24"/>
        </w:rPr>
        <w:t>the victim,</w:t>
      </w:r>
      <w:r w:rsidR="00442168" w:rsidRPr="001E2BC9">
        <w:rPr>
          <w:rFonts w:ascii="Verdana" w:eastAsia="Times New Roman" w:hAnsi="Verdana"/>
          <w:sz w:val="24"/>
          <w:szCs w:val="24"/>
        </w:rPr>
        <w:t xml:space="preserve"> or the parents of the child,</w:t>
      </w:r>
      <w:r w:rsidRPr="001E2BC9">
        <w:rPr>
          <w:rFonts w:ascii="Verdana" w:eastAsia="Times New Roman" w:hAnsi="Verdana"/>
          <w:sz w:val="24"/>
          <w:szCs w:val="24"/>
        </w:rPr>
        <w:t xml:space="preserve"> report the alle</w:t>
      </w:r>
      <w:r w:rsidR="006B60EB" w:rsidRPr="001E2BC9">
        <w:rPr>
          <w:rFonts w:ascii="Verdana" w:eastAsia="Times New Roman" w:hAnsi="Verdana"/>
          <w:sz w:val="24"/>
          <w:szCs w:val="24"/>
        </w:rPr>
        <w:t xml:space="preserve">gations of abuse to the police. </w:t>
      </w:r>
      <w:r w:rsidRPr="001E2BC9">
        <w:rPr>
          <w:rFonts w:ascii="Verdana" w:eastAsia="Times New Roman" w:hAnsi="Verdana"/>
          <w:sz w:val="24"/>
          <w:szCs w:val="24"/>
        </w:rPr>
        <w:t xml:space="preserve">This is necessary as a criminal offence has been committed and, accordingly, those assaults should be investigated. </w:t>
      </w:r>
      <w:r w:rsidR="00442168" w:rsidRPr="001E2BC9">
        <w:rPr>
          <w:rFonts w:ascii="Verdana" w:eastAsia="Times New Roman" w:hAnsi="Verdana"/>
          <w:sz w:val="24"/>
          <w:szCs w:val="24"/>
        </w:rPr>
        <w:t xml:space="preserve"> </w:t>
      </w:r>
      <w:r w:rsidRPr="001E2BC9">
        <w:rPr>
          <w:rFonts w:ascii="Verdana" w:eastAsia="Times New Roman" w:hAnsi="Verdana"/>
          <w:sz w:val="24"/>
          <w:szCs w:val="24"/>
        </w:rPr>
        <w:t xml:space="preserve">A report to the police is also important </w:t>
      </w:r>
      <w:r w:rsidR="00442168" w:rsidRPr="001E2BC9">
        <w:rPr>
          <w:rFonts w:ascii="Verdana" w:eastAsia="Times New Roman" w:hAnsi="Verdana"/>
          <w:sz w:val="24"/>
          <w:szCs w:val="24"/>
        </w:rPr>
        <w:t xml:space="preserve">for the sexual abuse compensation, </w:t>
      </w:r>
      <w:r w:rsidR="0064060B" w:rsidRPr="001E2BC9">
        <w:rPr>
          <w:rFonts w:ascii="Verdana" w:eastAsia="Times New Roman" w:hAnsi="Verdana"/>
          <w:sz w:val="24"/>
          <w:szCs w:val="24"/>
        </w:rPr>
        <w:t>as the police investigation</w:t>
      </w:r>
      <w:r w:rsidRPr="001E2BC9">
        <w:rPr>
          <w:rFonts w:ascii="Verdana" w:eastAsia="Times New Roman" w:hAnsi="Verdana"/>
          <w:sz w:val="24"/>
          <w:szCs w:val="24"/>
        </w:rPr>
        <w:t xml:space="preserve"> running parallel </w:t>
      </w:r>
      <w:r w:rsidRPr="001E2BC9">
        <w:rPr>
          <w:rFonts w:ascii="Verdana" w:eastAsia="Times New Roman" w:hAnsi="Verdana"/>
          <w:sz w:val="24"/>
          <w:szCs w:val="24"/>
        </w:rPr>
        <w:lastRenderedPageBreak/>
        <w:t xml:space="preserve">with the </w:t>
      </w:r>
      <w:r w:rsidR="00442168" w:rsidRPr="001E2BC9">
        <w:rPr>
          <w:rFonts w:ascii="Verdana" w:eastAsia="Times New Roman" w:hAnsi="Verdana"/>
          <w:sz w:val="24"/>
          <w:szCs w:val="24"/>
        </w:rPr>
        <w:t>victim</w:t>
      </w:r>
      <w:r w:rsidRPr="001E2BC9">
        <w:rPr>
          <w:rFonts w:ascii="Verdana" w:eastAsia="Times New Roman" w:hAnsi="Verdana"/>
          <w:sz w:val="24"/>
          <w:szCs w:val="24"/>
        </w:rPr>
        <w:t xml:space="preserve"> compensation</w:t>
      </w:r>
      <w:r w:rsidR="00442168" w:rsidRPr="001E2BC9">
        <w:rPr>
          <w:rFonts w:ascii="Verdana" w:eastAsia="Times New Roman" w:hAnsi="Verdana"/>
          <w:sz w:val="24"/>
          <w:szCs w:val="24"/>
        </w:rPr>
        <w:t xml:space="preserve"> claim, can assist, by improving chances of success.</w:t>
      </w:r>
    </w:p>
    <w:p w14:paraId="2D49A550" w14:textId="77777777" w:rsidR="00442168" w:rsidRPr="001E2BC9" w:rsidRDefault="00442168" w:rsidP="006B60EB">
      <w:pPr>
        <w:spacing w:line="360" w:lineRule="auto"/>
        <w:rPr>
          <w:rFonts w:ascii="Verdana" w:eastAsia="Times New Roman" w:hAnsi="Verdana"/>
          <w:sz w:val="24"/>
          <w:szCs w:val="24"/>
        </w:rPr>
      </w:pPr>
    </w:p>
    <w:p w14:paraId="7D57A954" w14:textId="77777777" w:rsidR="00544291" w:rsidRPr="001E2BC9" w:rsidRDefault="00544291" w:rsidP="006B60EB">
      <w:pPr>
        <w:spacing w:line="360" w:lineRule="auto"/>
        <w:rPr>
          <w:rFonts w:ascii="Verdana" w:eastAsia="Times New Roman" w:hAnsi="Verdana"/>
          <w:sz w:val="24"/>
          <w:szCs w:val="24"/>
        </w:rPr>
      </w:pPr>
      <w:r w:rsidRPr="001E2BC9">
        <w:rPr>
          <w:rFonts w:ascii="Verdana" w:eastAsia="Times New Roman" w:hAnsi="Verdana"/>
          <w:sz w:val="24"/>
          <w:szCs w:val="24"/>
        </w:rPr>
        <w:t>The police are sensitive to the effects of chil</w:t>
      </w:r>
      <w:r w:rsidR="00A564F0" w:rsidRPr="001E2BC9">
        <w:rPr>
          <w:rFonts w:ascii="Verdana" w:eastAsia="Times New Roman" w:hAnsi="Verdana"/>
          <w:sz w:val="24"/>
          <w:szCs w:val="24"/>
        </w:rPr>
        <w:t>d abuse and therefore will assign specially trained police officers to interview the victim of the abuse.</w:t>
      </w:r>
    </w:p>
    <w:p w14:paraId="2707EF5B" w14:textId="77777777" w:rsidR="00A564F0" w:rsidRPr="001E2BC9" w:rsidRDefault="00A564F0" w:rsidP="006B60EB">
      <w:pPr>
        <w:spacing w:line="360" w:lineRule="auto"/>
        <w:rPr>
          <w:rFonts w:ascii="Verdana" w:eastAsia="Times New Roman" w:hAnsi="Verdana"/>
          <w:sz w:val="24"/>
          <w:szCs w:val="24"/>
        </w:rPr>
      </w:pPr>
    </w:p>
    <w:p w14:paraId="76764900" w14:textId="77777777" w:rsidR="001E2BC9" w:rsidRPr="001E2BC9" w:rsidRDefault="001E2BC9" w:rsidP="001E2BC9">
      <w:pPr>
        <w:pStyle w:val="ListParagraph"/>
        <w:numPr>
          <w:ilvl w:val="0"/>
          <w:numId w:val="4"/>
        </w:numPr>
        <w:spacing w:line="360" w:lineRule="auto"/>
        <w:rPr>
          <w:rFonts w:ascii="Verdana" w:eastAsia="Times New Roman" w:hAnsi="Verdana"/>
          <w:b/>
          <w:sz w:val="24"/>
          <w:szCs w:val="24"/>
        </w:rPr>
      </w:pPr>
      <w:r w:rsidRPr="001E2BC9">
        <w:rPr>
          <w:rFonts w:ascii="Verdana" w:eastAsia="Times New Roman" w:hAnsi="Verdana"/>
          <w:b/>
          <w:sz w:val="24"/>
          <w:szCs w:val="24"/>
        </w:rPr>
        <w:t>Contact your doctor</w:t>
      </w:r>
    </w:p>
    <w:p w14:paraId="32DB8820" w14:textId="77777777" w:rsidR="006C6C4D" w:rsidRDefault="00A564F0" w:rsidP="001E2BC9">
      <w:pPr>
        <w:spacing w:line="360" w:lineRule="auto"/>
        <w:rPr>
          <w:rFonts w:ascii="Verdana" w:eastAsia="Times New Roman" w:hAnsi="Verdana"/>
          <w:sz w:val="24"/>
          <w:szCs w:val="24"/>
        </w:rPr>
      </w:pPr>
      <w:r w:rsidRPr="001E2BC9">
        <w:rPr>
          <w:rFonts w:ascii="Verdana" w:eastAsia="Times New Roman" w:hAnsi="Verdana"/>
          <w:sz w:val="24"/>
          <w:szCs w:val="24"/>
        </w:rPr>
        <w:t xml:space="preserve">In addition to reporting the abuse to the police, the solicitor will recommend that </w:t>
      </w:r>
      <w:r w:rsidR="0064060B" w:rsidRPr="001E2BC9">
        <w:rPr>
          <w:rFonts w:ascii="Verdana" w:eastAsia="Times New Roman" w:hAnsi="Verdana"/>
          <w:sz w:val="24"/>
          <w:szCs w:val="24"/>
        </w:rPr>
        <w:t>the victim</w:t>
      </w:r>
      <w:r w:rsidRPr="001E2BC9">
        <w:rPr>
          <w:rFonts w:ascii="Verdana" w:eastAsia="Times New Roman" w:hAnsi="Verdana"/>
          <w:sz w:val="24"/>
          <w:szCs w:val="24"/>
        </w:rPr>
        <w:t xml:space="preserve"> report the child abuse to </w:t>
      </w:r>
      <w:r w:rsidR="0064060B" w:rsidRPr="001E2BC9">
        <w:rPr>
          <w:rFonts w:ascii="Verdana" w:eastAsia="Times New Roman" w:hAnsi="Verdana"/>
          <w:sz w:val="24"/>
          <w:szCs w:val="24"/>
        </w:rPr>
        <w:t>their GP</w:t>
      </w:r>
      <w:r w:rsidRPr="001E2BC9">
        <w:rPr>
          <w:rFonts w:ascii="Verdana" w:eastAsia="Times New Roman" w:hAnsi="Verdana"/>
          <w:sz w:val="24"/>
          <w:szCs w:val="24"/>
        </w:rPr>
        <w:t>.</w:t>
      </w:r>
      <w:r w:rsidR="006B60EB" w:rsidRPr="001E2BC9">
        <w:rPr>
          <w:rFonts w:ascii="Verdana" w:eastAsia="Times New Roman" w:hAnsi="Verdana"/>
          <w:sz w:val="24"/>
          <w:szCs w:val="24"/>
        </w:rPr>
        <w:t xml:space="preserve">  </w:t>
      </w:r>
      <w:r w:rsidRPr="001E2BC9">
        <w:rPr>
          <w:rFonts w:ascii="Verdana" w:eastAsia="Times New Roman" w:hAnsi="Verdana"/>
          <w:sz w:val="24"/>
          <w:szCs w:val="24"/>
        </w:rPr>
        <w:t xml:space="preserve">It is important that irrespective of the claim for compensation, that medical help is sought to deal with the consequences of the abuse. </w:t>
      </w:r>
      <w:r w:rsidR="008A7E9D" w:rsidRPr="001E2BC9">
        <w:rPr>
          <w:rFonts w:ascii="Verdana" w:eastAsia="Times New Roman" w:hAnsi="Verdana"/>
          <w:sz w:val="24"/>
          <w:szCs w:val="24"/>
        </w:rPr>
        <w:t xml:space="preserve"> It may well be that while at boarding school cries for help were not heeded and thus there is a reluctance to </w:t>
      </w:r>
      <w:r w:rsidR="00816E21" w:rsidRPr="001E2BC9">
        <w:rPr>
          <w:rFonts w:ascii="Verdana" w:eastAsia="Times New Roman" w:hAnsi="Verdana"/>
          <w:sz w:val="24"/>
          <w:szCs w:val="24"/>
        </w:rPr>
        <w:t xml:space="preserve">seek assistance. </w:t>
      </w:r>
    </w:p>
    <w:p w14:paraId="2B0208AC" w14:textId="77777777" w:rsidR="006C6C4D" w:rsidRDefault="006C6C4D" w:rsidP="001E2BC9">
      <w:pPr>
        <w:spacing w:line="360" w:lineRule="auto"/>
        <w:rPr>
          <w:rFonts w:ascii="Verdana" w:eastAsia="Times New Roman" w:hAnsi="Verdana"/>
          <w:sz w:val="24"/>
          <w:szCs w:val="24"/>
        </w:rPr>
      </w:pPr>
    </w:p>
    <w:p w14:paraId="0813682F" w14:textId="77777777" w:rsidR="00A564F0" w:rsidRPr="001E2BC9" w:rsidRDefault="00816E21" w:rsidP="001E2BC9">
      <w:pPr>
        <w:spacing w:line="360" w:lineRule="auto"/>
        <w:rPr>
          <w:rFonts w:ascii="Verdana" w:eastAsia="Times New Roman" w:hAnsi="Verdana"/>
          <w:sz w:val="24"/>
          <w:szCs w:val="24"/>
        </w:rPr>
      </w:pPr>
      <w:r w:rsidRPr="001E2BC9">
        <w:rPr>
          <w:rFonts w:ascii="Verdana" w:eastAsia="Times New Roman" w:hAnsi="Verdana"/>
          <w:sz w:val="24"/>
          <w:szCs w:val="24"/>
        </w:rPr>
        <w:t xml:space="preserve">Fortunately, that is no longer the case and a sympathetic ear </w:t>
      </w:r>
      <w:r w:rsidR="006B60EB" w:rsidRPr="001E2BC9">
        <w:rPr>
          <w:rFonts w:ascii="Verdana" w:eastAsia="Times New Roman" w:hAnsi="Verdana"/>
          <w:sz w:val="24"/>
          <w:szCs w:val="24"/>
        </w:rPr>
        <w:t xml:space="preserve">awaits those who seek help.  </w:t>
      </w:r>
      <w:r w:rsidR="00A564F0" w:rsidRPr="001E2BC9">
        <w:rPr>
          <w:rFonts w:ascii="Verdana" w:eastAsia="Times New Roman" w:hAnsi="Verdana"/>
          <w:sz w:val="24"/>
          <w:szCs w:val="24"/>
        </w:rPr>
        <w:t>The effects of child abuse can be very harmful</w:t>
      </w:r>
      <w:r w:rsidR="0064060B" w:rsidRPr="001E2BC9">
        <w:rPr>
          <w:rFonts w:ascii="Verdana" w:eastAsia="Times New Roman" w:hAnsi="Verdana"/>
          <w:sz w:val="24"/>
          <w:szCs w:val="24"/>
        </w:rPr>
        <w:t>,</w:t>
      </w:r>
      <w:r w:rsidR="00A564F0" w:rsidRPr="001E2BC9">
        <w:rPr>
          <w:rFonts w:ascii="Verdana" w:eastAsia="Times New Roman" w:hAnsi="Verdana"/>
          <w:sz w:val="24"/>
          <w:szCs w:val="24"/>
        </w:rPr>
        <w:t xml:space="preserve"> over many years</w:t>
      </w:r>
      <w:r w:rsidR="0064060B" w:rsidRPr="001E2BC9">
        <w:rPr>
          <w:rFonts w:ascii="Verdana" w:eastAsia="Times New Roman" w:hAnsi="Verdana"/>
          <w:sz w:val="24"/>
          <w:szCs w:val="24"/>
        </w:rPr>
        <w:t>,</w:t>
      </w:r>
      <w:r w:rsidR="00A564F0" w:rsidRPr="001E2BC9">
        <w:rPr>
          <w:rFonts w:ascii="Verdana" w:eastAsia="Times New Roman" w:hAnsi="Verdana"/>
          <w:sz w:val="24"/>
          <w:szCs w:val="24"/>
        </w:rPr>
        <w:t xml:space="preserve"> and therefore medical support is essential if the victim is to cope </w:t>
      </w:r>
      <w:r w:rsidR="0064060B" w:rsidRPr="001E2BC9">
        <w:rPr>
          <w:rFonts w:ascii="Verdana" w:eastAsia="Times New Roman" w:hAnsi="Verdana"/>
          <w:sz w:val="24"/>
          <w:szCs w:val="24"/>
        </w:rPr>
        <w:t>in the longer term</w:t>
      </w:r>
      <w:r w:rsidR="00A564F0" w:rsidRPr="001E2BC9">
        <w:rPr>
          <w:rFonts w:ascii="Verdana" w:eastAsia="Times New Roman" w:hAnsi="Verdana"/>
          <w:sz w:val="24"/>
          <w:szCs w:val="24"/>
        </w:rPr>
        <w:t>.</w:t>
      </w:r>
      <w:r w:rsidR="0064060B" w:rsidRPr="001E2BC9">
        <w:rPr>
          <w:rFonts w:ascii="Verdana" w:eastAsia="Times New Roman" w:hAnsi="Verdana"/>
          <w:sz w:val="24"/>
          <w:szCs w:val="24"/>
        </w:rPr>
        <w:t xml:space="preserve">  </w:t>
      </w:r>
      <w:r w:rsidR="00A564F0" w:rsidRPr="001E2BC9">
        <w:rPr>
          <w:rFonts w:ascii="Verdana" w:eastAsia="Times New Roman" w:hAnsi="Verdana"/>
          <w:sz w:val="24"/>
          <w:szCs w:val="24"/>
        </w:rPr>
        <w:t xml:space="preserve">The victim’s </w:t>
      </w:r>
      <w:r w:rsidR="0064060B" w:rsidRPr="001E2BC9">
        <w:rPr>
          <w:rFonts w:ascii="Verdana" w:eastAsia="Times New Roman" w:hAnsi="Verdana"/>
          <w:sz w:val="24"/>
          <w:szCs w:val="24"/>
        </w:rPr>
        <w:t>GP</w:t>
      </w:r>
      <w:r w:rsidR="00A564F0" w:rsidRPr="001E2BC9">
        <w:rPr>
          <w:rFonts w:ascii="Verdana" w:eastAsia="Times New Roman" w:hAnsi="Verdana"/>
          <w:sz w:val="24"/>
          <w:szCs w:val="24"/>
        </w:rPr>
        <w:t xml:space="preserve"> will not have the training to counsel the victim, but will have access to resources, to point the </w:t>
      </w:r>
      <w:r w:rsidR="0064060B" w:rsidRPr="001E2BC9">
        <w:rPr>
          <w:rFonts w:ascii="Verdana" w:eastAsia="Times New Roman" w:hAnsi="Verdana"/>
          <w:sz w:val="24"/>
          <w:szCs w:val="24"/>
        </w:rPr>
        <w:t xml:space="preserve">victim of </w:t>
      </w:r>
      <w:r w:rsidR="00A564F0" w:rsidRPr="001E2BC9">
        <w:rPr>
          <w:rFonts w:ascii="Verdana" w:eastAsia="Times New Roman" w:hAnsi="Verdana"/>
          <w:sz w:val="24"/>
          <w:szCs w:val="24"/>
        </w:rPr>
        <w:t>child abuse in the direction of those support services, so counselling and other therapies are made available.</w:t>
      </w:r>
    </w:p>
    <w:p w14:paraId="6B90814D" w14:textId="77777777" w:rsidR="00EF3806" w:rsidRPr="001E2BC9" w:rsidRDefault="00EF3806" w:rsidP="006B60EB">
      <w:pPr>
        <w:spacing w:line="360" w:lineRule="auto"/>
        <w:rPr>
          <w:rFonts w:ascii="Verdana" w:eastAsia="Times New Roman" w:hAnsi="Verdana"/>
          <w:b/>
          <w:sz w:val="24"/>
          <w:szCs w:val="24"/>
        </w:rPr>
      </w:pPr>
    </w:p>
    <w:p w14:paraId="21BD69F3" w14:textId="77777777" w:rsidR="00816E21" w:rsidRPr="001E2BC9" w:rsidRDefault="00816E21" w:rsidP="006B60EB">
      <w:pPr>
        <w:spacing w:line="360" w:lineRule="auto"/>
        <w:rPr>
          <w:rFonts w:ascii="Verdana" w:eastAsia="Times New Roman" w:hAnsi="Verdana"/>
          <w:b/>
          <w:sz w:val="24"/>
          <w:szCs w:val="24"/>
        </w:rPr>
      </w:pPr>
    </w:p>
    <w:p w14:paraId="7A96563B" w14:textId="77777777" w:rsidR="00EF3806" w:rsidRPr="001E2BC9" w:rsidRDefault="001E2BC9" w:rsidP="001E2BC9">
      <w:pPr>
        <w:pStyle w:val="Heading2"/>
        <w:rPr>
          <w:rFonts w:eastAsia="Times New Roman"/>
        </w:rPr>
      </w:pPr>
      <w:r w:rsidRPr="001E2BC9">
        <w:rPr>
          <w:rFonts w:eastAsia="Times New Roman"/>
        </w:rPr>
        <w:t xml:space="preserve">Laying the Foundations: </w:t>
      </w:r>
      <w:r w:rsidR="006C6C4D">
        <w:rPr>
          <w:rFonts w:eastAsia="Times New Roman"/>
        </w:rPr>
        <w:t xml:space="preserve"> </w:t>
      </w:r>
      <w:r w:rsidR="006B60EB" w:rsidRPr="001E2BC9">
        <w:rPr>
          <w:rFonts w:eastAsia="Times New Roman"/>
        </w:rPr>
        <w:t xml:space="preserve">Dealing With Painful </w:t>
      </w:r>
      <w:r w:rsidRPr="001E2BC9">
        <w:rPr>
          <w:rFonts w:eastAsia="Times New Roman"/>
        </w:rPr>
        <w:t xml:space="preserve">Memories </w:t>
      </w:r>
      <w:r w:rsidR="006B60EB" w:rsidRPr="001E2BC9">
        <w:rPr>
          <w:rFonts w:eastAsia="Times New Roman"/>
        </w:rPr>
        <w:t>Requires Emotional Support</w:t>
      </w:r>
    </w:p>
    <w:p w14:paraId="74771628" w14:textId="77777777" w:rsidR="00D30D18" w:rsidRPr="001E2BC9" w:rsidRDefault="00D30D18" w:rsidP="006B60EB">
      <w:pPr>
        <w:spacing w:line="360" w:lineRule="auto"/>
        <w:rPr>
          <w:rFonts w:ascii="Verdana" w:eastAsia="Times New Roman" w:hAnsi="Verdana"/>
          <w:b/>
          <w:sz w:val="24"/>
          <w:szCs w:val="24"/>
        </w:rPr>
      </w:pPr>
    </w:p>
    <w:p w14:paraId="1799FF22" w14:textId="77777777" w:rsidR="002D5CDA" w:rsidRPr="001E2BC9" w:rsidRDefault="00D30D18" w:rsidP="006B60EB">
      <w:pPr>
        <w:spacing w:line="360" w:lineRule="auto"/>
        <w:rPr>
          <w:rFonts w:ascii="Verdana" w:eastAsia="Times New Roman" w:hAnsi="Verdana"/>
          <w:sz w:val="24"/>
          <w:szCs w:val="24"/>
        </w:rPr>
      </w:pPr>
      <w:r w:rsidRPr="001E2BC9">
        <w:rPr>
          <w:rFonts w:ascii="Verdana" w:eastAsia="Times New Roman" w:hAnsi="Verdana"/>
          <w:sz w:val="24"/>
          <w:szCs w:val="24"/>
        </w:rPr>
        <w:t xml:space="preserve">It is understandable that some </w:t>
      </w:r>
      <w:r w:rsidR="001967C4" w:rsidRPr="001E2BC9">
        <w:rPr>
          <w:rFonts w:ascii="Verdana" w:eastAsia="Times New Roman" w:hAnsi="Verdana"/>
          <w:sz w:val="24"/>
          <w:szCs w:val="24"/>
        </w:rPr>
        <w:t xml:space="preserve">boarding school </w:t>
      </w:r>
      <w:r w:rsidRPr="001E2BC9">
        <w:rPr>
          <w:rFonts w:ascii="Verdana" w:eastAsia="Times New Roman" w:hAnsi="Verdana"/>
          <w:sz w:val="24"/>
          <w:szCs w:val="24"/>
        </w:rPr>
        <w:t xml:space="preserve">victims do not wish to speak about the harm done to them. Indeed, some victims never speak.  Those who feel able to speak and seek help, will need time to reflect on the step that are about to take. </w:t>
      </w:r>
    </w:p>
    <w:p w14:paraId="09DD85E9" w14:textId="77777777" w:rsidR="002D5CDA" w:rsidRPr="001E2BC9" w:rsidRDefault="002D5CDA" w:rsidP="006B60EB">
      <w:pPr>
        <w:spacing w:line="360" w:lineRule="auto"/>
        <w:rPr>
          <w:rFonts w:ascii="Verdana" w:eastAsia="Times New Roman" w:hAnsi="Verdana"/>
          <w:sz w:val="24"/>
          <w:szCs w:val="24"/>
        </w:rPr>
      </w:pPr>
    </w:p>
    <w:p w14:paraId="1266E4DC" w14:textId="77777777" w:rsidR="00D30D18" w:rsidRPr="001E2BC9" w:rsidRDefault="00D30D18" w:rsidP="006B60EB">
      <w:pPr>
        <w:spacing w:line="360" w:lineRule="auto"/>
        <w:rPr>
          <w:rFonts w:ascii="Verdana" w:eastAsia="Times New Roman" w:hAnsi="Verdana"/>
          <w:sz w:val="24"/>
          <w:szCs w:val="24"/>
        </w:rPr>
      </w:pPr>
      <w:r w:rsidRPr="001E2BC9">
        <w:rPr>
          <w:rFonts w:ascii="Verdana" w:eastAsia="Times New Roman" w:hAnsi="Verdana"/>
          <w:sz w:val="24"/>
          <w:szCs w:val="24"/>
        </w:rPr>
        <w:lastRenderedPageBreak/>
        <w:t>Having not spoken about the abuse</w:t>
      </w:r>
      <w:r w:rsidR="002D5CDA" w:rsidRPr="001E2BC9">
        <w:rPr>
          <w:rFonts w:ascii="Verdana" w:eastAsia="Times New Roman" w:hAnsi="Verdana"/>
          <w:sz w:val="24"/>
          <w:szCs w:val="24"/>
        </w:rPr>
        <w:t xml:space="preserve"> for (in some cases) some years</w:t>
      </w:r>
      <w:r w:rsidRPr="001E2BC9">
        <w:rPr>
          <w:rFonts w:ascii="Verdana" w:eastAsia="Times New Roman" w:hAnsi="Verdana"/>
          <w:sz w:val="24"/>
          <w:szCs w:val="24"/>
        </w:rPr>
        <w:t xml:space="preserve"> they will need to prepare t</w:t>
      </w:r>
      <w:r w:rsidR="002D5CDA" w:rsidRPr="001E2BC9">
        <w:rPr>
          <w:rFonts w:ascii="Verdana" w:eastAsia="Times New Roman" w:hAnsi="Verdana"/>
          <w:sz w:val="24"/>
          <w:szCs w:val="24"/>
        </w:rPr>
        <w:t>hemselves</w:t>
      </w:r>
      <w:r w:rsidRPr="001E2BC9">
        <w:rPr>
          <w:rFonts w:ascii="Verdana" w:eastAsia="Times New Roman" w:hAnsi="Verdana"/>
          <w:sz w:val="24"/>
          <w:szCs w:val="24"/>
        </w:rPr>
        <w:t xml:space="preserve"> f</w:t>
      </w:r>
      <w:r w:rsidR="002D5CDA" w:rsidRPr="001E2BC9">
        <w:rPr>
          <w:rFonts w:ascii="Verdana" w:eastAsia="Times New Roman" w:hAnsi="Verdana"/>
          <w:sz w:val="24"/>
          <w:szCs w:val="24"/>
        </w:rPr>
        <w:t>or talking about events that may</w:t>
      </w:r>
      <w:r w:rsidRPr="001E2BC9">
        <w:rPr>
          <w:rFonts w:ascii="Verdana" w:eastAsia="Times New Roman" w:hAnsi="Verdana"/>
          <w:sz w:val="24"/>
          <w:szCs w:val="24"/>
        </w:rPr>
        <w:t xml:space="preserve"> trigger unpleasant emotions</w:t>
      </w:r>
      <w:r w:rsidR="002D5CDA" w:rsidRPr="001E2BC9">
        <w:rPr>
          <w:rFonts w:ascii="Verdana" w:eastAsia="Times New Roman" w:hAnsi="Verdana"/>
          <w:sz w:val="24"/>
          <w:szCs w:val="24"/>
        </w:rPr>
        <w:t>. Therefore, a consultation with their GP before a first appointment with the solicitor may assist.</w:t>
      </w:r>
    </w:p>
    <w:p w14:paraId="10667BA8" w14:textId="77777777" w:rsidR="00AB159F" w:rsidRPr="001E2BC9" w:rsidRDefault="00AB159F" w:rsidP="006B60EB">
      <w:pPr>
        <w:spacing w:line="360" w:lineRule="auto"/>
        <w:rPr>
          <w:rFonts w:ascii="Verdana" w:eastAsia="Times New Roman" w:hAnsi="Verdana"/>
          <w:b/>
          <w:sz w:val="24"/>
          <w:szCs w:val="24"/>
        </w:rPr>
      </w:pPr>
    </w:p>
    <w:p w14:paraId="46A28431" w14:textId="77777777" w:rsidR="00AB159F" w:rsidRPr="001E2BC9" w:rsidRDefault="001E2BC9" w:rsidP="001E2BC9">
      <w:pPr>
        <w:pStyle w:val="Heading2"/>
        <w:rPr>
          <w:rFonts w:eastAsia="Times New Roman"/>
        </w:rPr>
      </w:pPr>
      <w:r w:rsidRPr="001E2BC9">
        <w:rPr>
          <w:rFonts w:eastAsia="Times New Roman"/>
        </w:rPr>
        <w:t>Preparing Your</w:t>
      </w:r>
      <w:r w:rsidR="00AB159F" w:rsidRPr="001E2BC9">
        <w:rPr>
          <w:rFonts w:eastAsia="Times New Roman"/>
        </w:rPr>
        <w:t xml:space="preserve"> Case for </w:t>
      </w:r>
      <w:r w:rsidRPr="001E2BC9">
        <w:rPr>
          <w:rFonts w:eastAsia="Times New Roman"/>
        </w:rPr>
        <w:t>Boarding School</w:t>
      </w:r>
      <w:r w:rsidR="00AB159F" w:rsidRPr="001E2BC9">
        <w:rPr>
          <w:rFonts w:eastAsia="Times New Roman"/>
        </w:rPr>
        <w:t xml:space="preserve"> Abuse </w:t>
      </w:r>
    </w:p>
    <w:p w14:paraId="63B6336D" w14:textId="77777777" w:rsidR="002D5CDA" w:rsidRDefault="002D5CDA" w:rsidP="006B60EB">
      <w:pPr>
        <w:spacing w:line="360" w:lineRule="auto"/>
        <w:rPr>
          <w:rFonts w:ascii="Verdana" w:eastAsia="Times New Roman" w:hAnsi="Verdana"/>
          <w:b/>
          <w:sz w:val="24"/>
          <w:szCs w:val="24"/>
        </w:rPr>
      </w:pPr>
    </w:p>
    <w:p w14:paraId="5FDFBE74" w14:textId="77777777" w:rsidR="001E2BC9" w:rsidRPr="00885843" w:rsidRDefault="00885843" w:rsidP="00885843">
      <w:pPr>
        <w:spacing w:line="360" w:lineRule="auto"/>
        <w:rPr>
          <w:rFonts w:ascii="Verdana" w:eastAsia="Times New Roman" w:hAnsi="Verdana"/>
          <w:b/>
          <w:sz w:val="24"/>
          <w:szCs w:val="24"/>
        </w:rPr>
      </w:pPr>
      <w:r>
        <w:rPr>
          <w:rFonts w:ascii="Verdana" w:eastAsia="Times New Roman" w:hAnsi="Verdana"/>
          <w:b/>
          <w:sz w:val="24"/>
          <w:szCs w:val="24"/>
        </w:rPr>
        <w:t xml:space="preserve">1. </w:t>
      </w:r>
      <w:r w:rsidR="001E2BC9" w:rsidRPr="00885843">
        <w:rPr>
          <w:rFonts w:ascii="Verdana" w:eastAsia="Times New Roman" w:hAnsi="Verdana"/>
          <w:b/>
          <w:sz w:val="24"/>
          <w:szCs w:val="24"/>
        </w:rPr>
        <w:t>Prepare a file containing records</w:t>
      </w:r>
    </w:p>
    <w:p w14:paraId="259A4A86" w14:textId="77777777" w:rsidR="00885843" w:rsidRPr="00885843" w:rsidRDefault="00885843" w:rsidP="00885843">
      <w:pPr>
        <w:spacing w:line="360" w:lineRule="auto"/>
        <w:rPr>
          <w:rFonts w:ascii="Verdana" w:eastAsia="Times New Roman" w:hAnsi="Verdana"/>
          <w:sz w:val="24"/>
          <w:szCs w:val="24"/>
        </w:rPr>
      </w:pPr>
      <w:r w:rsidRPr="00885843">
        <w:rPr>
          <w:rFonts w:ascii="Verdana" w:eastAsia="Times New Roman" w:hAnsi="Verdana"/>
          <w:sz w:val="24"/>
          <w:szCs w:val="24"/>
        </w:rPr>
        <w:t>Create a file containing records and dates of the abuse, the address of the institution and the name of the individuals involved.</w:t>
      </w:r>
    </w:p>
    <w:p w14:paraId="2B29BD1D" w14:textId="77777777" w:rsidR="00885843" w:rsidRPr="00885843" w:rsidRDefault="00885843" w:rsidP="00885843">
      <w:pPr>
        <w:spacing w:line="360" w:lineRule="auto"/>
        <w:rPr>
          <w:rFonts w:ascii="Verdana" w:eastAsia="Times New Roman" w:hAnsi="Verdana"/>
          <w:sz w:val="24"/>
          <w:szCs w:val="24"/>
        </w:rPr>
      </w:pPr>
    </w:p>
    <w:p w14:paraId="7B48D17B" w14:textId="77777777" w:rsidR="00885843" w:rsidRPr="00885843" w:rsidRDefault="00885843" w:rsidP="00885843">
      <w:pPr>
        <w:spacing w:line="360" w:lineRule="auto"/>
        <w:rPr>
          <w:rFonts w:ascii="Verdana" w:eastAsia="Times New Roman" w:hAnsi="Verdana"/>
          <w:sz w:val="24"/>
          <w:szCs w:val="24"/>
        </w:rPr>
      </w:pPr>
      <w:r w:rsidRPr="00885843">
        <w:rPr>
          <w:rFonts w:ascii="Verdana" w:eastAsia="Times New Roman" w:hAnsi="Verdana"/>
          <w:sz w:val="24"/>
          <w:szCs w:val="24"/>
        </w:rPr>
        <w:t>Records can form part of the sexual abuse compensation claim, if only to demonstrate that an individual was a member of a club or attended a school between specific dates. All these investigations are carried out by a solicitor, not the victims of child abuse.</w:t>
      </w:r>
    </w:p>
    <w:p w14:paraId="3399549E" w14:textId="77777777" w:rsidR="001E2BC9" w:rsidRPr="001E2BC9" w:rsidRDefault="001E2BC9" w:rsidP="006B60EB">
      <w:pPr>
        <w:spacing w:line="360" w:lineRule="auto"/>
        <w:rPr>
          <w:rFonts w:ascii="Verdana" w:eastAsia="Times New Roman" w:hAnsi="Verdana"/>
          <w:b/>
          <w:sz w:val="24"/>
          <w:szCs w:val="24"/>
        </w:rPr>
      </w:pPr>
    </w:p>
    <w:p w14:paraId="1C5011D5" w14:textId="77777777" w:rsidR="002D5CDA" w:rsidRPr="001E2BC9" w:rsidRDefault="002D5CDA" w:rsidP="006B60EB">
      <w:pPr>
        <w:spacing w:line="360" w:lineRule="auto"/>
        <w:rPr>
          <w:rFonts w:ascii="Verdana" w:eastAsia="Times New Roman" w:hAnsi="Verdana"/>
          <w:sz w:val="24"/>
          <w:szCs w:val="24"/>
        </w:rPr>
      </w:pPr>
      <w:r w:rsidRPr="001E2BC9">
        <w:rPr>
          <w:rFonts w:ascii="Verdana" w:eastAsia="Times New Roman" w:hAnsi="Verdana"/>
          <w:sz w:val="24"/>
          <w:szCs w:val="24"/>
        </w:rPr>
        <w:t>Some children</w:t>
      </w:r>
      <w:r w:rsidR="0033006B" w:rsidRPr="001E2BC9">
        <w:rPr>
          <w:rFonts w:ascii="Verdana" w:eastAsia="Times New Roman" w:hAnsi="Verdana"/>
          <w:sz w:val="24"/>
          <w:szCs w:val="24"/>
        </w:rPr>
        <w:t xml:space="preserve"> are aware of others being abused at the same time</w:t>
      </w:r>
      <w:r w:rsidR="001F252D" w:rsidRPr="001E2BC9">
        <w:rPr>
          <w:rFonts w:ascii="Verdana" w:eastAsia="Times New Roman" w:hAnsi="Verdana"/>
          <w:sz w:val="24"/>
          <w:szCs w:val="24"/>
        </w:rPr>
        <w:t xml:space="preserve">.  </w:t>
      </w:r>
      <w:r w:rsidR="0033006B" w:rsidRPr="001E2BC9">
        <w:rPr>
          <w:rFonts w:ascii="Verdana" w:eastAsia="Times New Roman" w:hAnsi="Verdana"/>
          <w:sz w:val="24"/>
          <w:szCs w:val="24"/>
        </w:rPr>
        <w:t xml:space="preserve">However, some are abused </w:t>
      </w:r>
      <w:r w:rsidR="001F252D" w:rsidRPr="001E2BC9">
        <w:rPr>
          <w:rFonts w:ascii="Verdana" w:eastAsia="Times New Roman" w:hAnsi="Verdana"/>
          <w:sz w:val="24"/>
          <w:szCs w:val="24"/>
        </w:rPr>
        <w:t xml:space="preserve">alone or </w:t>
      </w:r>
      <w:r w:rsidR="0033006B" w:rsidRPr="001E2BC9">
        <w:rPr>
          <w:rFonts w:ascii="Verdana" w:eastAsia="Times New Roman" w:hAnsi="Verdana"/>
          <w:sz w:val="24"/>
          <w:szCs w:val="24"/>
        </w:rPr>
        <w:t xml:space="preserve">without an awareness that others have also been assaulted. In </w:t>
      </w:r>
      <w:r w:rsidR="001F252D" w:rsidRPr="001E2BC9">
        <w:rPr>
          <w:rFonts w:ascii="Verdana" w:eastAsia="Times New Roman" w:hAnsi="Verdana"/>
          <w:sz w:val="24"/>
          <w:szCs w:val="24"/>
        </w:rPr>
        <w:t>any</w:t>
      </w:r>
      <w:r w:rsidR="0033006B" w:rsidRPr="001E2BC9">
        <w:rPr>
          <w:rFonts w:ascii="Verdana" w:eastAsia="Times New Roman" w:hAnsi="Verdana"/>
          <w:sz w:val="24"/>
          <w:szCs w:val="24"/>
        </w:rPr>
        <w:t xml:space="preserve"> case, it will be necessary for the solicitor to track down those other victims, or others who attended the same </w:t>
      </w:r>
      <w:r w:rsidR="001967C4" w:rsidRPr="001E2BC9">
        <w:rPr>
          <w:rFonts w:ascii="Verdana" w:eastAsia="Times New Roman" w:hAnsi="Verdana"/>
          <w:sz w:val="24"/>
          <w:szCs w:val="24"/>
        </w:rPr>
        <w:t>boarding school</w:t>
      </w:r>
      <w:r w:rsidR="0033006B" w:rsidRPr="001E2BC9">
        <w:rPr>
          <w:rFonts w:ascii="Verdana" w:eastAsia="Times New Roman" w:hAnsi="Verdana"/>
          <w:sz w:val="24"/>
          <w:szCs w:val="24"/>
        </w:rPr>
        <w:t xml:space="preserve"> (but were not abused).</w:t>
      </w:r>
      <w:r w:rsidR="001E2BC9">
        <w:rPr>
          <w:rFonts w:ascii="Verdana" w:eastAsia="Times New Roman" w:hAnsi="Verdana"/>
          <w:sz w:val="24"/>
          <w:szCs w:val="24"/>
        </w:rPr>
        <w:t xml:space="preserve">  </w:t>
      </w:r>
      <w:r w:rsidR="001F252D" w:rsidRPr="001E2BC9">
        <w:rPr>
          <w:rFonts w:ascii="Verdana" w:eastAsia="Times New Roman" w:hAnsi="Verdana"/>
          <w:sz w:val="24"/>
          <w:szCs w:val="24"/>
        </w:rPr>
        <w:t xml:space="preserve">It is important that the victim </w:t>
      </w:r>
      <w:r w:rsidR="001F252D" w:rsidRPr="00885843">
        <w:rPr>
          <w:rFonts w:ascii="Verdana" w:eastAsia="Times New Roman" w:hAnsi="Verdana"/>
          <w:b/>
          <w:sz w:val="24"/>
          <w:szCs w:val="24"/>
        </w:rPr>
        <w:t xml:space="preserve">does not seek to make contact </w:t>
      </w:r>
      <w:r w:rsidR="001967C4" w:rsidRPr="00885843">
        <w:rPr>
          <w:rFonts w:ascii="Verdana" w:eastAsia="Times New Roman" w:hAnsi="Verdana"/>
          <w:b/>
          <w:sz w:val="24"/>
          <w:szCs w:val="24"/>
        </w:rPr>
        <w:t>with old friends</w:t>
      </w:r>
      <w:r w:rsidR="001967C4" w:rsidRPr="001E2BC9">
        <w:rPr>
          <w:rFonts w:ascii="Verdana" w:eastAsia="Times New Roman" w:hAnsi="Verdana"/>
          <w:sz w:val="24"/>
          <w:szCs w:val="24"/>
        </w:rPr>
        <w:t xml:space="preserve"> </w:t>
      </w:r>
      <w:r w:rsidR="001F252D" w:rsidRPr="001E2BC9">
        <w:rPr>
          <w:rFonts w:ascii="Verdana" w:eastAsia="Times New Roman" w:hAnsi="Verdana"/>
          <w:sz w:val="24"/>
          <w:szCs w:val="24"/>
        </w:rPr>
        <w:t xml:space="preserve">as it may be suggested </w:t>
      </w:r>
      <w:r w:rsidR="0073637E" w:rsidRPr="001E2BC9">
        <w:rPr>
          <w:rFonts w:ascii="Verdana" w:eastAsia="Times New Roman" w:hAnsi="Verdana"/>
          <w:sz w:val="24"/>
          <w:szCs w:val="24"/>
        </w:rPr>
        <w:t>by those defending the compensation claim, that evidence has been “improved” by victims discussing their individual experiences.</w:t>
      </w:r>
    </w:p>
    <w:p w14:paraId="46C8E974" w14:textId="77777777" w:rsidR="0073637E" w:rsidRPr="001E2BC9" w:rsidRDefault="0073637E" w:rsidP="006B60EB">
      <w:pPr>
        <w:spacing w:line="360" w:lineRule="auto"/>
        <w:rPr>
          <w:rFonts w:ascii="Verdana" w:eastAsia="Times New Roman" w:hAnsi="Verdana"/>
          <w:sz w:val="24"/>
          <w:szCs w:val="24"/>
        </w:rPr>
      </w:pPr>
    </w:p>
    <w:p w14:paraId="24B0CF26" w14:textId="77777777" w:rsidR="0073637E" w:rsidRPr="001E2BC9" w:rsidRDefault="0073637E" w:rsidP="006B60EB">
      <w:pPr>
        <w:spacing w:line="360" w:lineRule="auto"/>
        <w:rPr>
          <w:rFonts w:ascii="Verdana" w:eastAsia="Times New Roman" w:hAnsi="Verdana"/>
          <w:sz w:val="24"/>
          <w:szCs w:val="24"/>
        </w:rPr>
      </w:pPr>
      <w:r w:rsidRPr="001E2BC9">
        <w:rPr>
          <w:rFonts w:ascii="Verdana" w:eastAsia="Times New Roman" w:hAnsi="Verdana"/>
          <w:sz w:val="24"/>
          <w:szCs w:val="24"/>
        </w:rPr>
        <w:t>Records</w:t>
      </w:r>
      <w:r w:rsidR="001967C4" w:rsidRPr="001E2BC9">
        <w:rPr>
          <w:rFonts w:ascii="Verdana" w:eastAsia="Times New Roman" w:hAnsi="Verdana"/>
          <w:sz w:val="24"/>
          <w:szCs w:val="24"/>
        </w:rPr>
        <w:t xml:space="preserve"> from boarding school</w:t>
      </w:r>
      <w:r w:rsidRPr="001E2BC9">
        <w:rPr>
          <w:rFonts w:ascii="Verdana" w:eastAsia="Times New Roman" w:hAnsi="Verdana"/>
          <w:sz w:val="24"/>
          <w:szCs w:val="24"/>
        </w:rPr>
        <w:t xml:space="preserve"> can also form part of the sexual abuse compensation claim</w:t>
      </w:r>
      <w:r w:rsidR="001967C4" w:rsidRPr="001E2BC9">
        <w:rPr>
          <w:rFonts w:ascii="Verdana" w:eastAsia="Times New Roman" w:hAnsi="Verdana"/>
          <w:sz w:val="24"/>
          <w:szCs w:val="24"/>
        </w:rPr>
        <w:t>,</w:t>
      </w:r>
      <w:r w:rsidRPr="001E2BC9">
        <w:rPr>
          <w:rFonts w:ascii="Verdana" w:eastAsia="Times New Roman" w:hAnsi="Verdana"/>
          <w:sz w:val="24"/>
          <w:szCs w:val="24"/>
        </w:rPr>
        <w:t xml:space="preserve"> to demonstrate that an individual </w:t>
      </w:r>
      <w:r w:rsidR="001967C4" w:rsidRPr="001E2BC9">
        <w:rPr>
          <w:rFonts w:ascii="Verdana" w:eastAsia="Times New Roman" w:hAnsi="Verdana"/>
          <w:sz w:val="24"/>
          <w:szCs w:val="24"/>
        </w:rPr>
        <w:t xml:space="preserve">boarded at a particular school, received first aid or was member of a particular House at the school.  Boarding school records will also record fellow boarders and teachers, as well as governors and the like.  </w:t>
      </w:r>
      <w:r w:rsidRPr="001E2BC9">
        <w:rPr>
          <w:rFonts w:ascii="Verdana" w:eastAsia="Times New Roman" w:hAnsi="Verdana"/>
          <w:sz w:val="24"/>
          <w:szCs w:val="24"/>
        </w:rPr>
        <w:t>All these investigations are carried out by a solicitor, not the victims of child abuse.</w:t>
      </w:r>
    </w:p>
    <w:p w14:paraId="2E07ADA3" w14:textId="77777777" w:rsidR="00965C67" w:rsidRPr="001E2BC9" w:rsidRDefault="00965C67" w:rsidP="006B60EB">
      <w:pPr>
        <w:spacing w:line="360" w:lineRule="auto"/>
        <w:rPr>
          <w:rFonts w:ascii="Verdana" w:eastAsia="Times New Roman" w:hAnsi="Verdana"/>
          <w:b/>
          <w:sz w:val="24"/>
          <w:szCs w:val="24"/>
        </w:rPr>
      </w:pPr>
    </w:p>
    <w:p w14:paraId="779D0EF8" w14:textId="77777777" w:rsidR="00965C67" w:rsidRPr="00885843" w:rsidRDefault="00965C67" w:rsidP="00885843">
      <w:pPr>
        <w:pStyle w:val="ListParagraph"/>
        <w:numPr>
          <w:ilvl w:val="0"/>
          <w:numId w:val="3"/>
        </w:numPr>
        <w:spacing w:line="360" w:lineRule="auto"/>
        <w:rPr>
          <w:rFonts w:ascii="Verdana" w:eastAsia="Times New Roman" w:hAnsi="Verdana"/>
          <w:b/>
          <w:sz w:val="24"/>
          <w:szCs w:val="24"/>
        </w:rPr>
      </w:pPr>
      <w:r w:rsidRPr="00885843">
        <w:rPr>
          <w:rFonts w:ascii="Verdana" w:eastAsia="Times New Roman" w:hAnsi="Verdana"/>
          <w:b/>
          <w:sz w:val="24"/>
          <w:szCs w:val="24"/>
        </w:rPr>
        <w:lastRenderedPageBreak/>
        <w:t>Obstacles and Issues to bear in mind</w:t>
      </w:r>
    </w:p>
    <w:p w14:paraId="5F54283E" w14:textId="77777777" w:rsidR="00335005" w:rsidRPr="001E2BC9" w:rsidRDefault="00DE74B8" w:rsidP="006B60EB">
      <w:pPr>
        <w:spacing w:line="360" w:lineRule="auto"/>
        <w:rPr>
          <w:rFonts w:ascii="Verdana" w:eastAsia="Times New Roman" w:hAnsi="Verdana"/>
          <w:sz w:val="24"/>
          <w:szCs w:val="24"/>
        </w:rPr>
      </w:pPr>
      <w:r w:rsidRPr="001E2BC9">
        <w:rPr>
          <w:rFonts w:ascii="Verdana" w:eastAsia="Times New Roman" w:hAnsi="Verdana"/>
          <w:sz w:val="24"/>
          <w:szCs w:val="24"/>
        </w:rPr>
        <w:t>Unfortunately, paedophiles rarely admit their actions and have little concern for the impact of the</w:t>
      </w:r>
      <w:r w:rsidR="001A4BB5" w:rsidRPr="001E2BC9">
        <w:rPr>
          <w:rFonts w:ascii="Verdana" w:eastAsia="Times New Roman" w:hAnsi="Verdana"/>
          <w:sz w:val="24"/>
          <w:szCs w:val="24"/>
        </w:rPr>
        <w:t>ir</w:t>
      </w:r>
      <w:r w:rsidRPr="001E2BC9">
        <w:rPr>
          <w:rFonts w:ascii="Verdana" w:eastAsia="Times New Roman" w:hAnsi="Verdana"/>
          <w:sz w:val="24"/>
          <w:szCs w:val="24"/>
        </w:rPr>
        <w:t xml:space="preserve"> </w:t>
      </w:r>
      <w:r w:rsidR="001A4BB5" w:rsidRPr="001E2BC9">
        <w:rPr>
          <w:rFonts w:ascii="Verdana" w:eastAsia="Times New Roman" w:hAnsi="Verdana"/>
          <w:sz w:val="24"/>
          <w:szCs w:val="24"/>
        </w:rPr>
        <w:t>iniquitous</w:t>
      </w:r>
      <w:r w:rsidRPr="001E2BC9">
        <w:rPr>
          <w:rFonts w:ascii="Verdana" w:eastAsia="Times New Roman" w:hAnsi="Verdana"/>
          <w:sz w:val="24"/>
          <w:szCs w:val="24"/>
        </w:rPr>
        <w:t xml:space="preserve"> ways.  </w:t>
      </w:r>
    </w:p>
    <w:p w14:paraId="3A98BEF2" w14:textId="77777777" w:rsidR="00335005" w:rsidRPr="001E2BC9" w:rsidRDefault="00335005" w:rsidP="006B60EB">
      <w:pPr>
        <w:spacing w:line="360" w:lineRule="auto"/>
        <w:rPr>
          <w:rFonts w:ascii="Verdana" w:eastAsia="Times New Roman" w:hAnsi="Verdana"/>
          <w:sz w:val="24"/>
          <w:szCs w:val="24"/>
        </w:rPr>
      </w:pPr>
    </w:p>
    <w:p w14:paraId="10E21D63" w14:textId="77777777" w:rsidR="00DE74B8" w:rsidRPr="001E2BC9" w:rsidRDefault="00DE74B8" w:rsidP="006B60EB">
      <w:pPr>
        <w:spacing w:line="360" w:lineRule="auto"/>
        <w:rPr>
          <w:rFonts w:ascii="Verdana" w:eastAsia="Times New Roman" w:hAnsi="Verdana"/>
          <w:sz w:val="24"/>
          <w:szCs w:val="24"/>
        </w:rPr>
      </w:pPr>
      <w:r w:rsidRPr="001E2BC9">
        <w:rPr>
          <w:rFonts w:ascii="Verdana" w:eastAsia="Times New Roman" w:hAnsi="Verdana"/>
          <w:sz w:val="24"/>
          <w:szCs w:val="24"/>
        </w:rPr>
        <w:t>Many abusers take advantage of children through their own employment or voluntary work.  In those circumstances, the employer or charity may be legally responsible for the paedophiles actions. However, without cooperation from the alleged paedophile, they too may be slow to admit legal responsibility. Consequently, it may be necessary to commence legal proceedings against the paedophile and or their employe</w:t>
      </w:r>
      <w:r w:rsidR="00335005" w:rsidRPr="001E2BC9">
        <w:rPr>
          <w:rFonts w:ascii="Verdana" w:eastAsia="Times New Roman" w:hAnsi="Verdana"/>
          <w:sz w:val="24"/>
          <w:szCs w:val="24"/>
        </w:rPr>
        <w:t>r</w:t>
      </w:r>
      <w:r w:rsidR="001967C4" w:rsidRPr="001E2BC9">
        <w:rPr>
          <w:rFonts w:ascii="Verdana" w:eastAsia="Times New Roman" w:hAnsi="Verdana"/>
          <w:sz w:val="24"/>
          <w:szCs w:val="24"/>
        </w:rPr>
        <w:t xml:space="preserve"> at the boarding school</w:t>
      </w:r>
      <w:r w:rsidR="00335005" w:rsidRPr="001E2BC9">
        <w:rPr>
          <w:rFonts w:ascii="Verdana" w:eastAsia="Times New Roman" w:hAnsi="Verdana"/>
          <w:sz w:val="24"/>
          <w:szCs w:val="24"/>
        </w:rPr>
        <w:t xml:space="preserve">. However, that does not mean </w:t>
      </w:r>
      <w:r w:rsidRPr="001E2BC9">
        <w:rPr>
          <w:rFonts w:ascii="Verdana" w:eastAsia="Times New Roman" w:hAnsi="Verdana"/>
          <w:sz w:val="24"/>
          <w:szCs w:val="24"/>
        </w:rPr>
        <w:t>the victim</w:t>
      </w:r>
      <w:r w:rsidR="00335005" w:rsidRPr="001E2BC9">
        <w:rPr>
          <w:rFonts w:ascii="Verdana" w:eastAsia="Times New Roman" w:hAnsi="Verdana"/>
          <w:sz w:val="24"/>
          <w:szCs w:val="24"/>
        </w:rPr>
        <w:t>s of child abuse have</w:t>
      </w:r>
      <w:r w:rsidRPr="001E2BC9">
        <w:rPr>
          <w:rFonts w:ascii="Verdana" w:eastAsia="Times New Roman" w:hAnsi="Verdana"/>
          <w:sz w:val="24"/>
          <w:szCs w:val="24"/>
        </w:rPr>
        <w:t xml:space="preserve"> to go to trial, to win compensation, as the vast majority of cases are compromised outside court.</w:t>
      </w:r>
    </w:p>
    <w:p w14:paraId="4D8E1FC7" w14:textId="77777777" w:rsidR="0096564B" w:rsidRPr="0096564B" w:rsidRDefault="00335005" w:rsidP="0096564B">
      <w:pPr>
        <w:spacing w:before="240" w:line="360" w:lineRule="auto"/>
        <w:rPr>
          <w:rFonts w:ascii="Verdana" w:eastAsia="Times New Roman" w:hAnsi="Verdana"/>
          <w:sz w:val="24"/>
          <w:szCs w:val="24"/>
        </w:rPr>
      </w:pPr>
      <w:r w:rsidRPr="001E2BC9">
        <w:rPr>
          <w:rFonts w:ascii="Verdana" w:eastAsia="Times New Roman" w:hAnsi="Verdana"/>
          <w:sz w:val="24"/>
          <w:szCs w:val="24"/>
        </w:rPr>
        <w:t>When pursuing sexual abuse compensation</w:t>
      </w:r>
      <w:r w:rsidR="00210374" w:rsidRPr="001E2BC9">
        <w:rPr>
          <w:rFonts w:ascii="Verdana" w:eastAsia="Times New Roman" w:hAnsi="Verdana"/>
          <w:sz w:val="24"/>
          <w:szCs w:val="24"/>
        </w:rPr>
        <w:t xml:space="preserve"> various defences c</w:t>
      </w:r>
      <w:r w:rsidRPr="001E2BC9">
        <w:rPr>
          <w:rFonts w:ascii="Verdana" w:eastAsia="Times New Roman" w:hAnsi="Verdana"/>
          <w:sz w:val="24"/>
          <w:szCs w:val="24"/>
        </w:rPr>
        <w:t xml:space="preserve">an be put up by the paedophile or </w:t>
      </w:r>
      <w:r w:rsidR="00210374" w:rsidRPr="001E2BC9">
        <w:rPr>
          <w:rFonts w:ascii="Verdana" w:eastAsia="Times New Roman" w:hAnsi="Verdana"/>
          <w:sz w:val="24"/>
          <w:szCs w:val="24"/>
        </w:rPr>
        <w:t>their employer (or their insurers-who pay the compensation)</w:t>
      </w:r>
      <w:r w:rsidRPr="001E2BC9">
        <w:rPr>
          <w:rFonts w:ascii="Verdana" w:eastAsia="Times New Roman" w:hAnsi="Verdana"/>
          <w:sz w:val="24"/>
          <w:szCs w:val="24"/>
        </w:rPr>
        <w:t>,</w:t>
      </w:r>
      <w:r w:rsidR="00210374" w:rsidRPr="001E2BC9">
        <w:rPr>
          <w:rFonts w:ascii="Verdana" w:eastAsia="Times New Roman" w:hAnsi="Verdana"/>
          <w:sz w:val="24"/>
          <w:szCs w:val="24"/>
        </w:rPr>
        <w:t xml:space="preserve"> arguing that the allegations have been brought too late, ie outside the normal three year time limit to bring such claims. However, the 3 year rule is flexible in child abuse cases, as the courts recognise the difficulties an individual may have in making allegations at the time of the assaults.  However, delay is still an argument that victims have to overcome, to recover compensation for the harm done to them.</w:t>
      </w:r>
      <w:r w:rsidRPr="001E2BC9">
        <w:rPr>
          <w:rFonts w:ascii="Verdana" w:eastAsia="Times New Roman" w:hAnsi="Verdana"/>
          <w:sz w:val="24"/>
          <w:szCs w:val="24"/>
        </w:rPr>
        <w:t xml:space="preserve"> They need to explain why the allegations of abuse were not made earlier.</w:t>
      </w:r>
      <w:r w:rsidR="0096564B">
        <w:rPr>
          <w:rFonts w:ascii="Verdana" w:eastAsia="Times New Roman" w:hAnsi="Verdana"/>
          <w:sz w:val="24"/>
          <w:szCs w:val="24"/>
        </w:rPr>
        <w:t xml:space="preserve"> </w:t>
      </w:r>
      <w:r w:rsidR="0096564B" w:rsidRPr="0096564B">
        <w:rPr>
          <w:rFonts w:ascii="Verdana" w:eastAsia="Times New Roman" w:hAnsi="Verdana"/>
          <w:sz w:val="24"/>
          <w:szCs w:val="24"/>
        </w:rPr>
        <w:t>This could include:</w:t>
      </w:r>
    </w:p>
    <w:p w14:paraId="6065F3B3" w14:textId="77777777" w:rsidR="0096564B" w:rsidRPr="0096564B" w:rsidRDefault="0096564B" w:rsidP="0096564B">
      <w:pPr>
        <w:pStyle w:val="ListParagraph"/>
        <w:numPr>
          <w:ilvl w:val="0"/>
          <w:numId w:val="7"/>
        </w:numPr>
        <w:spacing w:before="240" w:line="360" w:lineRule="auto"/>
        <w:rPr>
          <w:rFonts w:ascii="Verdana" w:eastAsia="Times New Roman" w:hAnsi="Verdana"/>
          <w:sz w:val="24"/>
          <w:szCs w:val="24"/>
        </w:rPr>
      </w:pPr>
      <w:r w:rsidRPr="0096564B">
        <w:rPr>
          <w:rFonts w:ascii="Verdana" w:eastAsia="Times New Roman" w:hAnsi="Verdana"/>
          <w:sz w:val="24"/>
          <w:szCs w:val="24"/>
        </w:rPr>
        <w:t>The mental and physical health of the victim in the years following the abuse</w:t>
      </w:r>
    </w:p>
    <w:p w14:paraId="42431522" w14:textId="77777777" w:rsidR="0096564B" w:rsidRPr="0096564B" w:rsidRDefault="0096564B" w:rsidP="0096564B">
      <w:pPr>
        <w:pStyle w:val="ListParagraph"/>
        <w:numPr>
          <w:ilvl w:val="0"/>
          <w:numId w:val="7"/>
        </w:numPr>
        <w:spacing w:before="240" w:line="360" w:lineRule="auto"/>
        <w:rPr>
          <w:rFonts w:ascii="Verdana" w:eastAsia="Times New Roman" w:hAnsi="Verdana"/>
          <w:sz w:val="24"/>
          <w:szCs w:val="24"/>
        </w:rPr>
      </w:pPr>
      <w:r w:rsidRPr="0096564B">
        <w:rPr>
          <w:rFonts w:ascii="Verdana" w:eastAsia="Times New Roman" w:hAnsi="Verdana"/>
          <w:sz w:val="24"/>
          <w:szCs w:val="24"/>
        </w:rPr>
        <w:t>Life events which may have prevented the victim from contacting the police and legal representatives</w:t>
      </w:r>
    </w:p>
    <w:p w14:paraId="228EA3E7" w14:textId="77777777" w:rsidR="0096564B" w:rsidRPr="0096564B" w:rsidRDefault="0096564B" w:rsidP="0096564B">
      <w:pPr>
        <w:pStyle w:val="ListParagraph"/>
        <w:numPr>
          <w:ilvl w:val="0"/>
          <w:numId w:val="7"/>
        </w:numPr>
        <w:spacing w:before="240" w:line="360" w:lineRule="auto"/>
        <w:rPr>
          <w:rFonts w:ascii="Verdana" w:eastAsia="Times New Roman" w:hAnsi="Verdana"/>
          <w:sz w:val="24"/>
          <w:szCs w:val="24"/>
        </w:rPr>
      </w:pPr>
      <w:r w:rsidRPr="0096564B">
        <w:rPr>
          <w:rFonts w:ascii="Verdana" w:eastAsia="Times New Roman" w:hAnsi="Verdana"/>
          <w:sz w:val="24"/>
          <w:szCs w:val="24"/>
        </w:rPr>
        <w:t>Other personal issues which would have prevented the victim from making an earlier claim</w:t>
      </w:r>
    </w:p>
    <w:p w14:paraId="553293A2" w14:textId="77777777" w:rsidR="00965C67" w:rsidRPr="001E2BC9" w:rsidRDefault="00965C67" w:rsidP="006B60EB">
      <w:pPr>
        <w:spacing w:line="360" w:lineRule="auto"/>
        <w:rPr>
          <w:rFonts w:ascii="Verdana" w:eastAsia="Times New Roman" w:hAnsi="Verdana"/>
          <w:b/>
          <w:sz w:val="24"/>
          <w:szCs w:val="24"/>
        </w:rPr>
      </w:pPr>
    </w:p>
    <w:p w14:paraId="105688F8" w14:textId="77777777" w:rsidR="00965C67" w:rsidRPr="0096564B" w:rsidRDefault="00965C67" w:rsidP="0096564B">
      <w:pPr>
        <w:pStyle w:val="ListParagraph"/>
        <w:numPr>
          <w:ilvl w:val="0"/>
          <w:numId w:val="3"/>
        </w:numPr>
        <w:spacing w:line="360" w:lineRule="auto"/>
        <w:rPr>
          <w:rFonts w:ascii="Verdana" w:eastAsia="Times New Roman" w:hAnsi="Verdana"/>
          <w:b/>
          <w:sz w:val="24"/>
          <w:szCs w:val="24"/>
        </w:rPr>
      </w:pPr>
      <w:r w:rsidRPr="0096564B">
        <w:rPr>
          <w:rFonts w:ascii="Verdana" w:eastAsia="Times New Roman" w:hAnsi="Verdana"/>
          <w:b/>
          <w:sz w:val="24"/>
          <w:szCs w:val="24"/>
        </w:rPr>
        <w:lastRenderedPageBreak/>
        <w:t>Keeping a long term view</w:t>
      </w:r>
    </w:p>
    <w:p w14:paraId="62D140C6" w14:textId="77777777" w:rsidR="000A6701" w:rsidRPr="001E2BC9" w:rsidRDefault="000A6701" w:rsidP="006B60EB">
      <w:pPr>
        <w:rPr>
          <w:rFonts w:ascii="Verdana" w:hAnsi="Verdana" w:cs="Arial"/>
        </w:rPr>
      </w:pPr>
    </w:p>
    <w:p w14:paraId="10AECBFE" w14:textId="77777777" w:rsidR="0096564B" w:rsidRDefault="00B812F0" w:rsidP="006B60EB">
      <w:pPr>
        <w:spacing w:line="360" w:lineRule="auto"/>
        <w:rPr>
          <w:rFonts w:ascii="Verdana" w:eastAsia="Times New Roman" w:hAnsi="Verdana"/>
          <w:sz w:val="24"/>
          <w:szCs w:val="24"/>
        </w:rPr>
      </w:pPr>
      <w:r w:rsidRPr="001E2BC9">
        <w:rPr>
          <w:rFonts w:ascii="Verdana" w:eastAsia="Times New Roman" w:hAnsi="Verdana"/>
          <w:sz w:val="24"/>
          <w:szCs w:val="24"/>
        </w:rPr>
        <w:t xml:space="preserve">To tell others that you have been abused </w:t>
      </w:r>
      <w:r w:rsidR="009B5D45" w:rsidRPr="001E2BC9">
        <w:rPr>
          <w:rFonts w:ascii="Verdana" w:eastAsia="Times New Roman" w:hAnsi="Verdana"/>
          <w:sz w:val="24"/>
          <w:szCs w:val="24"/>
        </w:rPr>
        <w:t xml:space="preserve">at boarding school </w:t>
      </w:r>
      <w:r w:rsidRPr="001E2BC9">
        <w:rPr>
          <w:rFonts w:ascii="Verdana" w:eastAsia="Times New Roman" w:hAnsi="Verdana"/>
          <w:sz w:val="24"/>
          <w:szCs w:val="24"/>
        </w:rPr>
        <w:t xml:space="preserve">requires great courage. It is a step that is never taken without considerable thought and even then, with some trepidation.  </w:t>
      </w:r>
    </w:p>
    <w:p w14:paraId="1CD47D82" w14:textId="77777777" w:rsidR="0096564B" w:rsidRDefault="0096564B" w:rsidP="006B60EB">
      <w:pPr>
        <w:spacing w:line="360" w:lineRule="auto"/>
        <w:rPr>
          <w:rFonts w:ascii="Verdana" w:eastAsia="Times New Roman" w:hAnsi="Verdana"/>
          <w:sz w:val="24"/>
          <w:szCs w:val="24"/>
        </w:rPr>
      </w:pPr>
    </w:p>
    <w:p w14:paraId="1EDF9A7A" w14:textId="77777777" w:rsidR="0096564B" w:rsidRDefault="00B812F0" w:rsidP="006B60EB">
      <w:pPr>
        <w:spacing w:line="360" w:lineRule="auto"/>
        <w:rPr>
          <w:rFonts w:ascii="Verdana" w:eastAsia="Times New Roman" w:hAnsi="Verdana"/>
          <w:sz w:val="24"/>
          <w:szCs w:val="24"/>
        </w:rPr>
      </w:pPr>
      <w:r w:rsidRPr="001E2BC9">
        <w:rPr>
          <w:rFonts w:ascii="Verdana" w:eastAsia="Times New Roman" w:hAnsi="Verdana"/>
          <w:sz w:val="24"/>
          <w:szCs w:val="24"/>
        </w:rPr>
        <w:t xml:space="preserve">Bringing a </w:t>
      </w:r>
      <w:r w:rsidR="00E26F6A" w:rsidRPr="001E2BC9">
        <w:rPr>
          <w:rFonts w:ascii="Verdana" w:eastAsia="Times New Roman" w:hAnsi="Verdana"/>
          <w:sz w:val="24"/>
          <w:szCs w:val="24"/>
        </w:rPr>
        <w:t xml:space="preserve">victims </w:t>
      </w:r>
      <w:r w:rsidRPr="001E2BC9">
        <w:rPr>
          <w:rFonts w:ascii="Verdana" w:eastAsia="Times New Roman" w:hAnsi="Verdana"/>
          <w:sz w:val="24"/>
          <w:szCs w:val="24"/>
        </w:rPr>
        <w:t xml:space="preserve">compensation claim is not a </w:t>
      </w:r>
      <w:r w:rsidR="00E26F6A" w:rsidRPr="001E2BC9">
        <w:rPr>
          <w:rFonts w:ascii="Verdana" w:eastAsia="Times New Roman" w:hAnsi="Verdana"/>
          <w:sz w:val="24"/>
          <w:szCs w:val="24"/>
        </w:rPr>
        <w:t xml:space="preserve">mechanistic </w:t>
      </w:r>
      <w:r w:rsidRPr="001E2BC9">
        <w:rPr>
          <w:rFonts w:ascii="Verdana" w:eastAsia="Times New Roman" w:hAnsi="Verdana"/>
          <w:sz w:val="24"/>
          <w:szCs w:val="24"/>
        </w:rPr>
        <w:t>process; it requires skilled work undertaken by an experienced solicitor</w:t>
      </w:r>
      <w:r w:rsidR="00E26F6A" w:rsidRPr="001E2BC9">
        <w:rPr>
          <w:rFonts w:ascii="Verdana" w:eastAsia="Times New Roman" w:hAnsi="Verdana"/>
          <w:sz w:val="24"/>
          <w:szCs w:val="24"/>
        </w:rPr>
        <w:t>,</w:t>
      </w:r>
      <w:r w:rsidRPr="001E2BC9">
        <w:rPr>
          <w:rFonts w:ascii="Verdana" w:eastAsia="Times New Roman" w:hAnsi="Verdana"/>
          <w:sz w:val="24"/>
          <w:szCs w:val="24"/>
        </w:rPr>
        <w:t xml:space="preserve"> to prove the abuser carried out the acts complained of</w:t>
      </w:r>
      <w:r w:rsidR="00E26F6A" w:rsidRPr="001E2BC9">
        <w:rPr>
          <w:rFonts w:ascii="Verdana" w:eastAsia="Times New Roman" w:hAnsi="Verdana"/>
          <w:sz w:val="24"/>
          <w:szCs w:val="24"/>
        </w:rPr>
        <w:t>,</w:t>
      </w:r>
      <w:r w:rsidRPr="001E2BC9">
        <w:rPr>
          <w:rFonts w:ascii="Verdana" w:eastAsia="Times New Roman" w:hAnsi="Verdana"/>
          <w:sz w:val="24"/>
          <w:szCs w:val="24"/>
        </w:rPr>
        <w:t xml:space="preserve"> and/or that others in an organisation (for whom the abuser was engaged) has legal responsibility for the abuse. </w:t>
      </w:r>
      <w:r w:rsidR="00E26F6A" w:rsidRPr="001E2BC9">
        <w:rPr>
          <w:rFonts w:ascii="Verdana" w:eastAsia="Times New Roman" w:hAnsi="Verdana"/>
          <w:sz w:val="24"/>
          <w:szCs w:val="24"/>
        </w:rPr>
        <w:t xml:space="preserve">The solicitor will address the issue of delay, if it arises, and obtain medical evidence to demonstrate the effects of the harm done.  </w:t>
      </w:r>
      <w:r w:rsidRPr="001E2BC9">
        <w:rPr>
          <w:rFonts w:ascii="Verdana" w:eastAsia="Times New Roman" w:hAnsi="Verdana"/>
          <w:sz w:val="24"/>
          <w:szCs w:val="24"/>
        </w:rPr>
        <w:t xml:space="preserve"> </w:t>
      </w:r>
      <w:r w:rsidR="00E26F6A" w:rsidRPr="001E2BC9">
        <w:rPr>
          <w:rFonts w:ascii="Verdana" w:eastAsia="Times New Roman" w:hAnsi="Verdana"/>
          <w:sz w:val="24"/>
          <w:szCs w:val="24"/>
        </w:rPr>
        <w:t xml:space="preserve"> </w:t>
      </w:r>
      <w:r w:rsidRPr="001E2BC9">
        <w:rPr>
          <w:rFonts w:ascii="Verdana" w:eastAsia="Times New Roman" w:hAnsi="Verdana"/>
          <w:sz w:val="24"/>
          <w:szCs w:val="24"/>
        </w:rPr>
        <w:t xml:space="preserve">The police will </w:t>
      </w:r>
      <w:r w:rsidR="00E26F6A" w:rsidRPr="001E2BC9">
        <w:rPr>
          <w:rFonts w:ascii="Verdana" w:eastAsia="Times New Roman" w:hAnsi="Verdana"/>
          <w:sz w:val="24"/>
          <w:szCs w:val="24"/>
        </w:rPr>
        <w:t xml:space="preserve">also </w:t>
      </w:r>
      <w:r w:rsidRPr="001E2BC9">
        <w:rPr>
          <w:rFonts w:ascii="Verdana" w:eastAsia="Times New Roman" w:hAnsi="Verdana"/>
          <w:sz w:val="24"/>
          <w:szCs w:val="24"/>
        </w:rPr>
        <w:t>undertake their own inquiries that can lead to a criminal prosecution</w:t>
      </w:r>
      <w:r w:rsidR="00E26F6A" w:rsidRPr="001E2BC9">
        <w:rPr>
          <w:rFonts w:ascii="Verdana" w:eastAsia="Times New Roman" w:hAnsi="Verdana"/>
          <w:sz w:val="24"/>
          <w:szCs w:val="24"/>
        </w:rPr>
        <w:t xml:space="preserve"> of the paedophile</w:t>
      </w:r>
      <w:r w:rsidRPr="001E2BC9">
        <w:rPr>
          <w:rFonts w:ascii="Verdana" w:eastAsia="Times New Roman" w:hAnsi="Verdana"/>
          <w:sz w:val="24"/>
          <w:szCs w:val="24"/>
        </w:rPr>
        <w:t>.</w:t>
      </w:r>
      <w:r w:rsidR="00E26F6A" w:rsidRPr="001E2BC9">
        <w:rPr>
          <w:rFonts w:ascii="Verdana" w:eastAsia="Times New Roman" w:hAnsi="Verdana"/>
          <w:sz w:val="24"/>
          <w:szCs w:val="24"/>
        </w:rPr>
        <w:t xml:space="preserve">  </w:t>
      </w:r>
      <w:r w:rsidRPr="001E2BC9">
        <w:rPr>
          <w:rFonts w:ascii="Verdana" w:eastAsia="Times New Roman" w:hAnsi="Verdana"/>
          <w:sz w:val="24"/>
          <w:szCs w:val="24"/>
        </w:rPr>
        <w:t xml:space="preserve"> </w:t>
      </w:r>
    </w:p>
    <w:p w14:paraId="03360148" w14:textId="77777777" w:rsidR="0096564B" w:rsidRDefault="0096564B" w:rsidP="006B60EB">
      <w:pPr>
        <w:spacing w:line="360" w:lineRule="auto"/>
        <w:rPr>
          <w:rFonts w:ascii="Verdana" w:eastAsia="Times New Roman" w:hAnsi="Verdana"/>
          <w:sz w:val="24"/>
          <w:szCs w:val="24"/>
        </w:rPr>
      </w:pPr>
    </w:p>
    <w:p w14:paraId="49DBDB28" w14:textId="77777777" w:rsidR="000A6701" w:rsidRDefault="00B812F0" w:rsidP="006B60EB">
      <w:pPr>
        <w:spacing w:line="360" w:lineRule="auto"/>
        <w:rPr>
          <w:rFonts w:ascii="Verdana" w:eastAsia="Times New Roman" w:hAnsi="Verdana"/>
          <w:sz w:val="24"/>
          <w:szCs w:val="24"/>
        </w:rPr>
      </w:pPr>
      <w:r w:rsidRPr="001E2BC9">
        <w:rPr>
          <w:rFonts w:ascii="Verdana" w:eastAsia="Times New Roman" w:hAnsi="Verdana"/>
          <w:sz w:val="24"/>
          <w:szCs w:val="24"/>
        </w:rPr>
        <w:t xml:space="preserve">All of this can cause the victim of abuse to </w:t>
      </w:r>
      <w:r w:rsidR="009B5D45" w:rsidRPr="001E2BC9">
        <w:rPr>
          <w:rFonts w:ascii="Verdana" w:eastAsia="Times New Roman" w:hAnsi="Verdana"/>
          <w:sz w:val="24"/>
          <w:szCs w:val="24"/>
        </w:rPr>
        <w:t xml:space="preserve">become </w:t>
      </w:r>
      <w:r w:rsidR="0096564B">
        <w:rPr>
          <w:rFonts w:ascii="Verdana" w:eastAsia="Times New Roman" w:hAnsi="Verdana"/>
          <w:sz w:val="24"/>
          <w:szCs w:val="24"/>
        </w:rPr>
        <w:t xml:space="preserve">distressed. </w:t>
      </w:r>
      <w:r w:rsidR="00DE74B8" w:rsidRPr="001E2BC9">
        <w:rPr>
          <w:rFonts w:ascii="Verdana" w:eastAsia="Times New Roman" w:hAnsi="Verdana"/>
          <w:sz w:val="24"/>
          <w:szCs w:val="24"/>
        </w:rPr>
        <w:t>However, it is important to keep t</w:t>
      </w:r>
      <w:r w:rsidR="00F36609" w:rsidRPr="001E2BC9">
        <w:rPr>
          <w:rFonts w:ascii="Verdana" w:eastAsia="Times New Roman" w:hAnsi="Verdana"/>
          <w:sz w:val="24"/>
          <w:szCs w:val="24"/>
        </w:rPr>
        <w:t xml:space="preserve">he long term objective in mind. </w:t>
      </w:r>
      <w:r w:rsidR="009B5D45" w:rsidRPr="001E2BC9">
        <w:rPr>
          <w:rFonts w:ascii="Verdana" w:eastAsia="Times New Roman" w:hAnsi="Verdana"/>
          <w:sz w:val="24"/>
          <w:szCs w:val="24"/>
        </w:rPr>
        <w:t xml:space="preserve"> That objective</w:t>
      </w:r>
      <w:r w:rsidR="00F36609" w:rsidRPr="001E2BC9">
        <w:rPr>
          <w:rFonts w:ascii="Verdana" w:eastAsia="Times New Roman" w:hAnsi="Verdana"/>
          <w:sz w:val="24"/>
          <w:szCs w:val="24"/>
        </w:rPr>
        <w:t xml:space="preserve"> </w:t>
      </w:r>
      <w:r w:rsidR="00DE74B8" w:rsidRPr="001E2BC9">
        <w:rPr>
          <w:rFonts w:ascii="Verdana" w:eastAsia="Times New Roman" w:hAnsi="Verdana"/>
          <w:sz w:val="24"/>
          <w:szCs w:val="24"/>
        </w:rPr>
        <w:t>is to secure justice and compensation,</w:t>
      </w:r>
      <w:r w:rsidR="00F36609" w:rsidRPr="001E2BC9">
        <w:rPr>
          <w:rFonts w:ascii="Verdana" w:eastAsia="Times New Roman" w:hAnsi="Verdana"/>
          <w:sz w:val="24"/>
          <w:szCs w:val="24"/>
        </w:rPr>
        <w:t xml:space="preserve"> to help you</w:t>
      </w:r>
      <w:r w:rsidR="00DE74B8" w:rsidRPr="001E2BC9">
        <w:rPr>
          <w:rFonts w:ascii="Verdana" w:eastAsia="Times New Roman" w:hAnsi="Verdana"/>
          <w:sz w:val="24"/>
          <w:szCs w:val="24"/>
        </w:rPr>
        <w:t xml:space="preserve"> the victim, gain the support required to rebuild a life, without the abuse</w:t>
      </w:r>
      <w:r w:rsidR="000D37EE" w:rsidRPr="001E2BC9">
        <w:rPr>
          <w:rFonts w:ascii="Verdana" w:eastAsia="Times New Roman" w:hAnsi="Verdana"/>
          <w:sz w:val="24"/>
          <w:szCs w:val="24"/>
        </w:rPr>
        <w:t xml:space="preserve"> continuing to dominate</w:t>
      </w:r>
      <w:r w:rsidR="00DE74B8" w:rsidRPr="001E2BC9">
        <w:rPr>
          <w:rFonts w:ascii="Verdana" w:eastAsia="Times New Roman" w:hAnsi="Verdana"/>
          <w:sz w:val="24"/>
          <w:szCs w:val="24"/>
        </w:rPr>
        <w:t xml:space="preserve"> all that you do.</w:t>
      </w:r>
    </w:p>
    <w:p w14:paraId="127369A0" w14:textId="77777777" w:rsidR="0096564B" w:rsidRDefault="0096564B" w:rsidP="006B60EB">
      <w:pPr>
        <w:spacing w:line="360" w:lineRule="auto"/>
        <w:rPr>
          <w:rFonts w:ascii="Verdana" w:eastAsia="Times New Roman" w:hAnsi="Verdana"/>
          <w:sz w:val="24"/>
          <w:szCs w:val="24"/>
        </w:rPr>
      </w:pPr>
    </w:p>
    <w:p w14:paraId="70A7CC4E" w14:textId="77777777" w:rsidR="0096564B" w:rsidRPr="0096564B" w:rsidRDefault="0096564B" w:rsidP="0096564B">
      <w:pPr>
        <w:spacing w:line="360" w:lineRule="auto"/>
        <w:rPr>
          <w:rFonts w:ascii="Verdana" w:eastAsia="Times New Roman" w:hAnsi="Verdana"/>
          <w:b/>
          <w:sz w:val="24"/>
          <w:szCs w:val="24"/>
        </w:rPr>
      </w:pPr>
      <w:r w:rsidRPr="0096564B">
        <w:rPr>
          <w:rFonts w:ascii="Verdana" w:eastAsia="Times New Roman" w:hAnsi="Verdana"/>
          <w:b/>
          <w:sz w:val="24"/>
          <w:szCs w:val="24"/>
        </w:rPr>
        <w:t>Author Bio</w:t>
      </w:r>
    </w:p>
    <w:p w14:paraId="7055BA7A" w14:textId="77777777" w:rsidR="0096564B" w:rsidRPr="0096564B" w:rsidRDefault="0096564B" w:rsidP="0096564B">
      <w:pPr>
        <w:spacing w:line="360" w:lineRule="auto"/>
        <w:rPr>
          <w:rFonts w:ascii="Verdana" w:eastAsia="Times New Roman" w:hAnsi="Verdana"/>
          <w:sz w:val="24"/>
          <w:szCs w:val="24"/>
        </w:rPr>
      </w:pPr>
      <w:r w:rsidRPr="0096564B">
        <w:rPr>
          <w:rFonts w:ascii="Verdana" w:eastAsia="Times New Roman" w:hAnsi="Verdana"/>
          <w:sz w:val="24"/>
          <w:szCs w:val="24"/>
        </w:rPr>
        <w:t>Malcolm Underhill is a child abuse solicitor with experience of representing child victims and adult survivors of abuse</w:t>
      </w:r>
      <w:r>
        <w:rPr>
          <w:rFonts w:ascii="Verdana" w:eastAsia="Times New Roman" w:hAnsi="Verdana"/>
          <w:sz w:val="24"/>
          <w:szCs w:val="24"/>
        </w:rPr>
        <w:t xml:space="preserve"> at boarding school</w:t>
      </w:r>
      <w:r w:rsidRPr="0096564B">
        <w:rPr>
          <w:rFonts w:ascii="Verdana" w:eastAsia="Times New Roman" w:hAnsi="Verdana"/>
          <w:sz w:val="24"/>
          <w:szCs w:val="24"/>
        </w:rPr>
        <w:t>. For more information on obtaining justice and compensation for the abuse please visit http://www.ibblaw.co.uk/service/personal-injury-and-clinical-negligence/child-abuse.</w:t>
      </w:r>
    </w:p>
    <w:p w14:paraId="23DFDB20" w14:textId="77777777" w:rsidR="0096564B" w:rsidRDefault="0096564B" w:rsidP="006B60EB">
      <w:pPr>
        <w:spacing w:line="360" w:lineRule="auto"/>
        <w:rPr>
          <w:rFonts w:ascii="Verdana" w:eastAsia="Times New Roman" w:hAnsi="Verdana"/>
          <w:sz w:val="24"/>
          <w:szCs w:val="24"/>
        </w:rPr>
      </w:pPr>
    </w:p>
    <w:p w14:paraId="5DE61764" w14:textId="77777777" w:rsidR="0096564B" w:rsidRPr="001E2BC9" w:rsidRDefault="0096564B" w:rsidP="006B60EB">
      <w:pPr>
        <w:spacing w:line="360" w:lineRule="auto"/>
        <w:rPr>
          <w:rFonts w:ascii="Verdana" w:eastAsia="Times New Roman" w:hAnsi="Verdana"/>
          <w:sz w:val="24"/>
          <w:szCs w:val="24"/>
        </w:rPr>
      </w:pPr>
    </w:p>
    <w:p w14:paraId="5F1C3D14" w14:textId="77777777" w:rsidR="00597722" w:rsidRPr="001E2BC9" w:rsidRDefault="00597722" w:rsidP="006B60EB">
      <w:pPr>
        <w:rPr>
          <w:rFonts w:ascii="Verdana" w:hAnsi="Verdana" w:cs="Arial"/>
          <w:b/>
          <w:bCs/>
        </w:rPr>
      </w:pPr>
      <w:r w:rsidRPr="001E2BC9">
        <w:rPr>
          <w:rFonts w:ascii="Verdana" w:hAnsi="Verdana" w:cs="Arial"/>
          <w:b/>
          <w:bCs/>
        </w:rPr>
        <w:t>Malcolm Underhill</w:t>
      </w:r>
    </w:p>
    <w:p w14:paraId="59601BBB" w14:textId="77777777" w:rsidR="008F69C6" w:rsidRPr="001E2BC9" w:rsidRDefault="001967C4" w:rsidP="006B60EB">
      <w:pPr>
        <w:rPr>
          <w:rFonts w:ascii="Verdana" w:hAnsi="Verdana" w:cs="Arial"/>
        </w:rPr>
      </w:pPr>
      <w:r w:rsidRPr="001E2BC9">
        <w:rPr>
          <w:rFonts w:ascii="Verdana" w:hAnsi="Verdana" w:cs="Arial"/>
        </w:rPr>
        <w:t>March 2015</w:t>
      </w:r>
    </w:p>
    <w:p w14:paraId="5714AB40" w14:textId="77777777" w:rsidR="000D37EE" w:rsidRPr="001E2BC9" w:rsidRDefault="000D37EE" w:rsidP="006B60EB">
      <w:pPr>
        <w:rPr>
          <w:rFonts w:ascii="Verdana" w:hAnsi="Verdana" w:cs="Arial"/>
        </w:rPr>
      </w:pPr>
      <w:bookmarkStart w:id="0" w:name="_GoBack"/>
      <w:bookmarkEnd w:id="0"/>
    </w:p>
    <w:p w14:paraId="4EFA99AE" w14:textId="77777777" w:rsidR="008F69C6" w:rsidRPr="001E2BC9" w:rsidRDefault="009B5D45" w:rsidP="006B60EB">
      <w:pPr>
        <w:rPr>
          <w:rFonts w:ascii="Verdana" w:hAnsi="Verdana" w:cs="Arial"/>
        </w:rPr>
      </w:pPr>
      <w:r w:rsidRPr="001E2BC9">
        <w:rPr>
          <w:rFonts w:ascii="Verdana" w:hAnsi="Verdana" w:cs="Arial"/>
          <w:noProof/>
          <w:lang w:val="en-US"/>
        </w:rPr>
        <w:drawing>
          <wp:inline distT="0" distB="0" distL="0" distR="0" wp14:anchorId="7EE68378" wp14:editId="6C4E9BEF">
            <wp:extent cx="1200912" cy="3657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00912" cy="365760"/>
                    </a:xfrm>
                    <a:prstGeom prst="rect">
                      <a:avLst/>
                    </a:prstGeom>
                  </pic:spPr>
                </pic:pic>
              </a:graphicData>
            </a:graphic>
          </wp:inline>
        </w:drawing>
      </w:r>
    </w:p>
    <w:sectPr w:rsidR="008F69C6" w:rsidRPr="001E2BC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8B605" w14:textId="77777777" w:rsidR="00F375E4" w:rsidRDefault="00F375E4" w:rsidP="001E1535">
      <w:r>
        <w:separator/>
      </w:r>
    </w:p>
  </w:endnote>
  <w:endnote w:type="continuationSeparator" w:id="0">
    <w:p w14:paraId="16A297E6" w14:textId="77777777" w:rsidR="00F375E4" w:rsidRDefault="00F375E4" w:rsidP="001E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58A70" w14:textId="77777777" w:rsidR="001E1535" w:rsidRDefault="001E153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EDA1E" w14:textId="77777777" w:rsidR="001E1535" w:rsidRPr="001E1535" w:rsidRDefault="001E1535" w:rsidP="001E1535">
    <w:pPr>
      <w:pStyle w:val="Footer"/>
      <w:jc w:val="right"/>
      <w:rPr>
        <w:rFonts w:ascii="Arial" w:hAnsi="Arial" w:cs="Arial"/>
      </w:rPr>
    </w:pPr>
    <w:r w:rsidRPr="001E1535">
      <w:rPr>
        <w:rFonts w:ascii="Arial" w:hAnsi="Arial" w:cs="Arial"/>
      </w:rPr>
      <w:fldChar w:fldCharType="begin"/>
    </w:r>
    <w:r w:rsidRPr="001E1535">
      <w:rPr>
        <w:rFonts w:ascii="Arial" w:hAnsi="Arial" w:cs="Arial"/>
      </w:rPr>
      <w:instrText xml:space="preserve"> DOCPROPERTY  iManFooter  \* MERGEFORMAT </w:instrText>
    </w:r>
    <w:r w:rsidRPr="001E1535">
      <w:rPr>
        <w:rFonts w:ascii="Arial" w:hAnsi="Arial" w:cs="Arial"/>
      </w:rPr>
      <w:fldChar w:fldCharType="separate"/>
    </w:r>
    <w:r w:rsidR="0057527F">
      <w:rPr>
        <w:rFonts w:ascii="Arial" w:hAnsi="Arial" w:cs="Arial"/>
      </w:rPr>
      <w:t>PERSONAL/UNDM/9698684.1</w:t>
    </w:r>
    <w:r w:rsidRPr="001E1535">
      <w:rPr>
        <w:rFonts w:ascii="Arial" w:hAnsi="Arial" w:cs="Arial"/>
      </w:rPr>
      <w:fldChar w:fldCharType="end"/>
    </w:r>
  </w:p>
  <w:p w14:paraId="1BA29E4C" w14:textId="77777777" w:rsidR="001E1535" w:rsidRDefault="001E153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5314E" w14:textId="77777777" w:rsidR="001E1535" w:rsidRDefault="001E15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11E15" w14:textId="77777777" w:rsidR="00F375E4" w:rsidRDefault="00F375E4" w:rsidP="001E1535">
      <w:r>
        <w:separator/>
      </w:r>
    </w:p>
  </w:footnote>
  <w:footnote w:type="continuationSeparator" w:id="0">
    <w:p w14:paraId="6530FC15" w14:textId="77777777" w:rsidR="00F375E4" w:rsidRDefault="00F375E4" w:rsidP="001E15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B90E5" w14:textId="77777777" w:rsidR="001E1535" w:rsidRDefault="001E153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08C56" w14:textId="77777777" w:rsidR="001E1535" w:rsidRDefault="001E153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DF9BC" w14:textId="77777777" w:rsidR="001E1535" w:rsidRDefault="001E153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9537B"/>
    <w:multiLevelType w:val="hybridMultilevel"/>
    <w:tmpl w:val="332C7F2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10C212C"/>
    <w:multiLevelType w:val="hybridMultilevel"/>
    <w:tmpl w:val="F91086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1301DE0"/>
    <w:multiLevelType w:val="hybridMultilevel"/>
    <w:tmpl w:val="654C82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9D66A54"/>
    <w:multiLevelType w:val="hybridMultilevel"/>
    <w:tmpl w:val="CD361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B000718"/>
    <w:multiLevelType w:val="hybridMultilevel"/>
    <w:tmpl w:val="B3B8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F151065"/>
    <w:multiLevelType w:val="multilevel"/>
    <w:tmpl w:val="3A44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5A4832"/>
    <w:multiLevelType w:val="hybridMultilevel"/>
    <w:tmpl w:val="C4FA3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9C6"/>
    <w:rsid w:val="000046F9"/>
    <w:rsid w:val="00016070"/>
    <w:rsid w:val="0002699C"/>
    <w:rsid w:val="0009516D"/>
    <w:rsid w:val="000A6701"/>
    <w:rsid w:val="000B7795"/>
    <w:rsid w:val="000C0529"/>
    <w:rsid w:val="000C4723"/>
    <w:rsid w:val="000D320C"/>
    <w:rsid w:val="000D37EE"/>
    <w:rsid w:val="000D77D4"/>
    <w:rsid w:val="000F607C"/>
    <w:rsid w:val="00140BB8"/>
    <w:rsid w:val="001871C2"/>
    <w:rsid w:val="001876B6"/>
    <w:rsid w:val="001967C4"/>
    <w:rsid w:val="001A15A6"/>
    <w:rsid w:val="001A4BB5"/>
    <w:rsid w:val="001A7EDB"/>
    <w:rsid w:val="001B7D4C"/>
    <w:rsid w:val="001D02D2"/>
    <w:rsid w:val="001E1535"/>
    <w:rsid w:val="001E2BC9"/>
    <w:rsid w:val="001F252D"/>
    <w:rsid w:val="00210374"/>
    <w:rsid w:val="0021650C"/>
    <w:rsid w:val="002553B2"/>
    <w:rsid w:val="002C2534"/>
    <w:rsid w:val="002D5CDA"/>
    <w:rsid w:val="0033006B"/>
    <w:rsid w:val="00333653"/>
    <w:rsid w:val="00335005"/>
    <w:rsid w:val="00342599"/>
    <w:rsid w:val="0037290C"/>
    <w:rsid w:val="003C7EDE"/>
    <w:rsid w:val="003F01B6"/>
    <w:rsid w:val="004101CB"/>
    <w:rsid w:val="00442168"/>
    <w:rsid w:val="00464578"/>
    <w:rsid w:val="0046598F"/>
    <w:rsid w:val="00473A4E"/>
    <w:rsid w:val="00544291"/>
    <w:rsid w:val="0057527F"/>
    <w:rsid w:val="00597722"/>
    <w:rsid w:val="005A353B"/>
    <w:rsid w:val="005B193A"/>
    <w:rsid w:val="0064060B"/>
    <w:rsid w:val="00675FA0"/>
    <w:rsid w:val="006B60EB"/>
    <w:rsid w:val="006C6C4D"/>
    <w:rsid w:val="006D4223"/>
    <w:rsid w:val="006E2647"/>
    <w:rsid w:val="0070129B"/>
    <w:rsid w:val="007131DB"/>
    <w:rsid w:val="0073637E"/>
    <w:rsid w:val="007551EE"/>
    <w:rsid w:val="0078200D"/>
    <w:rsid w:val="0078262C"/>
    <w:rsid w:val="007A6C38"/>
    <w:rsid w:val="007B5558"/>
    <w:rsid w:val="007B75EE"/>
    <w:rsid w:val="007C00D0"/>
    <w:rsid w:val="007C0DF1"/>
    <w:rsid w:val="007D24CE"/>
    <w:rsid w:val="00802A8E"/>
    <w:rsid w:val="008042CB"/>
    <w:rsid w:val="00816E21"/>
    <w:rsid w:val="008264B2"/>
    <w:rsid w:val="00841509"/>
    <w:rsid w:val="00862873"/>
    <w:rsid w:val="00865DA4"/>
    <w:rsid w:val="008849D4"/>
    <w:rsid w:val="00885843"/>
    <w:rsid w:val="008A28BC"/>
    <w:rsid w:val="008A7CF1"/>
    <w:rsid w:val="008A7E9D"/>
    <w:rsid w:val="008B4E9C"/>
    <w:rsid w:val="008D126B"/>
    <w:rsid w:val="008E31C5"/>
    <w:rsid w:val="008F12F2"/>
    <w:rsid w:val="008F69C6"/>
    <w:rsid w:val="009371D2"/>
    <w:rsid w:val="0094366A"/>
    <w:rsid w:val="0096564B"/>
    <w:rsid w:val="00965C67"/>
    <w:rsid w:val="00972113"/>
    <w:rsid w:val="00990274"/>
    <w:rsid w:val="009B5D45"/>
    <w:rsid w:val="009D48A2"/>
    <w:rsid w:val="00A0528F"/>
    <w:rsid w:val="00A10BB5"/>
    <w:rsid w:val="00A17C7C"/>
    <w:rsid w:val="00A2267B"/>
    <w:rsid w:val="00A44302"/>
    <w:rsid w:val="00A564F0"/>
    <w:rsid w:val="00AB159F"/>
    <w:rsid w:val="00AC1CFA"/>
    <w:rsid w:val="00AF1C0E"/>
    <w:rsid w:val="00B40BE7"/>
    <w:rsid w:val="00B752FB"/>
    <w:rsid w:val="00B812F0"/>
    <w:rsid w:val="00BF6437"/>
    <w:rsid w:val="00C124D4"/>
    <w:rsid w:val="00C2438E"/>
    <w:rsid w:val="00C312DC"/>
    <w:rsid w:val="00C505B2"/>
    <w:rsid w:val="00C9253A"/>
    <w:rsid w:val="00CF5495"/>
    <w:rsid w:val="00D00BE0"/>
    <w:rsid w:val="00D03135"/>
    <w:rsid w:val="00D14366"/>
    <w:rsid w:val="00D14AB6"/>
    <w:rsid w:val="00D30D18"/>
    <w:rsid w:val="00D92F93"/>
    <w:rsid w:val="00DC5FBF"/>
    <w:rsid w:val="00DE36F0"/>
    <w:rsid w:val="00DE74B8"/>
    <w:rsid w:val="00E25222"/>
    <w:rsid w:val="00E26F6A"/>
    <w:rsid w:val="00EF3806"/>
    <w:rsid w:val="00F36609"/>
    <w:rsid w:val="00F375E4"/>
    <w:rsid w:val="00F80BB4"/>
    <w:rsid w:val="00F84A1A"/>
    <w:rsid w:val="00FB407B"/>
    <w:rsid w:val="00FC0EE2"/>
    <w:rsid w:val="00FC2B1F"/>
    <w:rsid w:val="00FF24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BE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9C6"/>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7D24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6C4D"/>
    <w:pPr>
      <w:keepNext/>
      <w:keepLines/>
      <w:spacing w:before="200"/>
      <w:outlineLvl w:val="1"/>
    </w:pPr>
    <w:rPr>
      <w:rFonts w:ascii="Tahoma" w:eastAsiaTheme="majorEastAsia" w:hAnsi="Tahoma" w:cstheme="majorBidi"/>
      <w:b/>
      <w:bCs/>
      <w:color w:val="003399"/>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535"/>
    <w:pPr>
      <w:tabs>
        <w:tab w:val="center" w:pos="4513"/>
        <w:tab w:val="right" w:pos="9026"/>
      </w:tabs>
    </w:pPr>
  </w:style>
  <w:style w:type="character" w:customStyle="1" w:styleId="HeaderChar">
    <w:name w:val="Header Char"/>
    <w:basedOn w:val="DefaultParagraphFont"/>
    <w:link w:val="Header"/>
    <w:uiPriority w:val="99"/>
    <w:rsid w:val="001E1535"/>
  </w:style>
  <w:style w:type="paragraph" w:styleId="Footer">
    <w:name w:val="footer"/>
    <w:basedOn w:val="Normal"/>
    <w:link w:val="FooterChar"/>
    <w:uiPriority w:val="99"/>
    <w:unhideWhenUsed/>
    <w:rsid w:val="001E1535"/>
    <w:pPr>
      <w:tabs>
        <w:tab w:val="center" w:pos="4513"/>
        <w:tab w:val="right" w:pos="9026"/>
      </w:tabs>
    </w:pPr>
  </w:style>
  <w:style w:type="character" w:customStyle="1" w:styleId="FooterChar">
    <w:name w:val="Footer Char"/>
    <w:basedOn w:val="DefaultParagraphFont"/>
    <w:link w:val="Footer"/>
    <w:uiPriority w:val="99"/>
    <w:rsid w:val="001E1535"/>
  </w:style>
  <w:style w:type="paragraph" w:styleId="BalloonText">
    <w:name w:val="Balloon Text"/>
    <w:basedOn w:val="Normal"/>
    <w:link w:val="BalloonTextChar"/>
    <w:uiPriority w:val="99"/>
    <w:semiHidden/>
    <w:unhideWhenUsed/>
    <w:rsid w:val="001E1535"/>
    <w:rPr>
      <w:rFonts w:ascii="Tahoma" w:hAnsi="Tahoma" w:cs="Tahoma"/>
      <w:sz w:val="16"/>
      <w:szCs w:val="16"/>
    </w:rPr>
  </w:style>
  <w:style w:type="character" w:customStyle="1" w:styleId="BalloonTextChar">
    <w:name w:val="Balloon Text Char"/>
    <w:basedOn w:val="DefaultParagraphFont"/>
    <w:link w:val="BalloonText"/>
    <w:uiPriority w:val="99"/>
    <w:semiHidden/>
    <w:rsid w:val="001E1535"/>
    <w:rPr>
      <w:rFonts w:ascii="Tahoma" w:hAnsi="Tahoma" w:cs="Tahoma"/>
      <w:sz w:val="16"/>
      <w:szCs w:val="16"/>
    </w:rPr>
  </w:style>
  <w:style w:type="paragraph" w:styleId="ListParagraph">
    <w:name w:val="List Paragraph"/>
    <w:basedOn w:val="Normal"/>
    <w:uiPriority w:val="34"/>
    <w:qFormat/>
    <w:rsid w:val="008F69C6"/>
    <w:pPr>
      <w:ind w:left="720"/>
    </w:pPr>
  </w:style>
  <w:style w:type="paragraph" w:styleId="FootnoteText">
    <w:name w:val="footnote text"/>
    <w:aliases w:val="Style 4"/>
    <w:basedOn w:val="Normal"/>
    <w:link w:val="FootnoteTextChar"/>
    <w:semiHidden/>
    <w:rsid w:val="00EF3806"/>
    <w:rPr>
      <w:rFonts w:ascii="Times New Roman" w:eastAsia="Times New Roman" w:hAnsi="Times New Roman"/>
      <w:sz w:val="20"/>
      <w:szCs w:val="20"/>
    </w:rPr>
  </w:style>
  <w:style w:type="character" w:customStyle="1" w:styleId="FootnoteTextChar">
    <w:name w:val="Footnote Text Char"/>
    <w:aliases w:val="Style 4 Char"/>
    <w:basedOn w:val="DefaultParagraphFont"/>
    <w:link w:val="FootnoteText"/>
    <w:semiHidden/>
    <w:rsid w:val="00EF3806"/>
    <w:rPr>
      <w:rFonts w:ascii="Times New Roman" w:eastAsia="Times New Roman" w:hAnsi="Times New Roman" w:cs="Times New Roman"/>
      <w:sz w:val="20"/>
      <w:szCs w:val="20"/>
    </w:rPr>
  </w:style>
  <w:style w:type="character" w:styleId="FootnoteReference">
    <w:name w:val="footnote reference"/>
    <w:aliases w:val="Style 3"/>
    <w:basedOn w:val="DefaultParagraphFont"/>
    <w:semiHidden/>
    <w:rsid w:val="00EF3806"/>
    <w:rPr>
      <w:rFonts w:cs="Times New Roman"/>
      <w:vertAlign w:val="superscript"/>
    </w:rPr>
  </w:style>
  <w:style w:type="paragraph" w:styleId="PlainText">
    <w:name w:val="Plain Text"/>
    <w:basedOn w:val="Normal"/>
    <w:link w:val="PlainTextChar"/>
    <w:uiPriority w:val="99"/>
    <w:unhideWhenUsed/>
    <w:rsid w:val="00865DA4"/>
    <w:rPr>
      <w:rFonts w:cstheme="minorBidi"/>
      <w:szCs w:val="21"/>
    </w:rPr>
  </w:style>
  <w:style w:type="character" w:customStyle="1" w:styleId="PlainTextChar">
    <w:name w:val="Plain Text Char"/>
    <w:basedOn w:val="DefaultParagraphFont"/>
    <w:link w:val="PlainText"/>
    <w:uiPriority w:val="99"/>
    <w:rsid w:val="00865DA4"/>
    <w:rPr>
      <w:rFonts w:ascii="Calibri" w:hAnsi="Calibri"/>
      <w:szCs w:val="21"/>
    </w:rPr>
  </w:style>
  <w:style w:type="character" w:customStyle="1" w:styleId="Heading2Char">
    <w:name w:val="Heading 2 Char"/>
    <w:basedOn w:val="DefaultParagraphFont"/>
    <w:link w:val="Heading2"/>
    <w:uiPriority w:val="9"/>
    <w:rsid w:val="006C6C4D"/>
    <w:rPr>
      <w:rFonts w:ascii="Tahoma" w:eastAsiaTheme="majorEastAsia" w:hAnsi="Tahoma" w:cstheme="majorBidi"/>
      <w:b/>
      <w:bCs/>
      <w:color w:val="003399"/>
      <w:sz w:val="28"/>
      <w:szCs w:val="26"/>
    </w:rPr>
  </w:style>
  <w:style w:type="paragraph" w:styleId="Title">
    <w:name w:val="Title"/>
    <w:basedOn w:val="Normal"/>
    <w:next w:val="Normal"/>
    <w:link w:val="TitleChar"/>
    <w:uiPriority w:val="10"/>
    <w:qFormat/>
    <w:rsid w:val="001E2B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E2BC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D24C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9C6"/>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7D24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6C4D"/>
    <w:pPr>
      <w:keepNext/>
      <w:keepLines/>
      <w:spacing w:before="200"/>
      <w:outlineLvl w:val="1"/>
    </w:pPr>
    <w:rPr>
      <w:rFonts w:ascii="Tahoma" w:eastAsiaTheme="majorEastAsia" w:hAnsi="Tahoma" w:cstheme="majorBidi"/>
      <w:b/>
      <w:bCs/>
      <w:color w:val="003399"/>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535"/>
    <w:pPr>
      <w:tabs>
        <w:tab w:val="center" w:pos="4513"/>
        <w:tab w:val="right" w:pos="9026"/>
      </w:tabs>
    </w:pPr>
  </w:style>
  <w:style w:type="character" w:customStyle="1" w:styleId="HeaderChar">
    <w:name w:val="Header Char"/>
    <w:basedOn w:val="DefaultParagraphFont"/>
    <w:link w:val="Header"/>
    <w:uiPriority w:val="99"/>
    <w:rsid w:val="001E1535"/>
  </w:style>
  <w:style w:type="paragraph" w:styleId="Footer">
    <w:name w:val="footer"/>
    <w:basedOn w:val="Normal"/>
    <w:link w:val="FooterChar"/>
    <w:uiPriority w:val="99"/>
    <w:unhideWhenUsed/>
    <w:rsid w:val="001E1535"/>
    <w:pPr>
      <w:tabs>
        <w:tab w:val="center" w:pos="4513"/>
        <w:tab w:val="right" w:pos="9026"/>
      </w:tabs>
    </w:pPr>
  </w:style>
  <w:style w:type="character" w:customStyle="1" w:styleId="FooterChar">
    <w:name w:val="Footer Char"/>
    <w:basedOn w:val="DefaultParagraphFont"/>
    <w:link w:val="Footer"/>
    <w:uiPriority w:val="99"/>
    <w:rsid w:val="001E1535"/>
  </w:style>
  <w:style w:type="paragraph" w:styleId="BalloonText">
    <w:name w:val="Balloon Text"/>
    <w:basedOn w:val="Normal"/>
    <w:link w:val="BalloonTextChar"/>
    <w:uiPriority w:val="99"/>
    <w:semiHidden/>
    <w:unhideWhenUsed/>
    <w:rsid w:val="001E1535"/>
    <w:rPr>
      <w:rFonts w:ascii="Tahoma" w:hAnsi="Tahoma" w:cs="Tahoma"/>
      <w:sz w:val="16"/>
      <w:szCs w:val="16"/>
    </w:rPr>
  </w:style>
  <w:style w:type="character" w:customStyle="1" w:styleId="BalloonTextChar">
    <w:name w:val="Balloon Text Char"/>
    <w:basedOn w:val="DefaultParagraphFont"/>
    <w:link w:val="BalloonText"/>
    <w:uiPriority w:val="99"/>
    <w:semiHidden/>
    <w:rsid w:val="001E1535"/>
    <w:rPr>
      <w:rFonts w:ascii="Tahoma" w:hAnsi="Tahoma" w:cs="Tahoma"/>
      <w:sz w:val="16"/>
      <w:szCs w:val="16"/>
    </w:rPr>
  </w:style>
  <w:style w:type="paragraph" w:styleId="ListParagraph">
    <w:name w:val="List Paragraph"/>
    <w:basedOn w:val="Normal"/>
    <w:uiPriority w:val="34"/>
    <w:qFormat/>
    <w:rsid w:val="008F69C6"/>
    <w:pPr>
      <w:ind w:left="720"/>
    </w:pPr>
  </w:style>
  <w:style w:type="paragraph" w:styleId="FootnoteText">
    <w:name w:val="footnote text"/>
    <w:aliases w:val="Style 4"/>
    <w:basedOn w:val="Normal"/>
    <w:link w:val="FootnoteTextChar"/>
    <w:semiHidden/>
    <w:rsid w:val="00EF3806"/>
    <w:rPr>
      <w:rFonts w:ascii="Times New Roman" w:eastAsia="Times New Roman" w:hAnsi="Times New Roman"/>
      <w:sz w:val="20"/>
      <w:szCs w:val="20"/>
    </w:rPr>
  </w:style>
  <w:style w:type="character" w:customStyle="1" w:styleId="FootnoteTextChar">
    <w:name w:val="Footnote Text Char"/>
    <w:aliases w:val="Style 4 Char"/>
    <w:basedOn w:val="DefaultParagraphFont"/>
    <w:link w:val="FootnoteText"/>
    <w:semiHidden/>
    <w:rsid w:val="00EF3806"/>
    <w:rPr>
      <w:rFonts w:ascii="Times New Roman" w:eastAsia="Times New Roman" w:hAnsi="Times New Roman" w:cs="Times New Roman"/>
      <w:sz w:val="20"/>
      <w:szCs w:val="20"/>
    </w:rPr>
  </w:style>
  <w:style w:type="character" w:styleId="FootnoteReference">
    <w:name w:val="footnote reference"/>
    <w:aliases w:val="Style 3"/>
    <w:basedOn w:val="DefaultParagraphFont"/>
    <w:semiHidden/>
    <w:rsid w:val="00EF3806"/>
    <w:rPr>
      <w:rFonts w:cs="Times New Roman"/>
      <w:vertAlign w:val="superscript"/>
    </w:rPr>
  </w:style>
  <w:style w:type="paragraph" w:styleId="PlainText">
    <w:name w:val="Plain Text"/>
    <w:basedOn w:val="Normal"/>
    <w:link w:val="PlainTextChar"/>
    <w:uiPriority w:val="99"/>
    <w:unhideWhenUsed/>
    <w:rsid w:val="00865DA4"/>
    <w:rPr>
      <w:rFonts w:cstheme="minorBidi"/>
      <w:szCs w:val="21"/>
    </w:rPr>
  </w:style>
  <w:style w:type="character" w:customStyle="1" w:styleId="PlainTextChar">
    <w:name w:val="Plain Text Char"/>
    <w:basedOn w:val="DefaultParagraphFont"/>
    <w:link w:val="PlainText"/>
    <w:uiPriority w:val="99"/>
    <w:rsid w:val="00865DA4"/>
    <w:rPr>
      <w:rFonts w:ascii="Calibri" w:hAnsi="Calibri"/>
      <w:szCs w:val="21"/>
    </w:rPr>
  </w:style>
  <w:style w:type="character" w:customStyle="1" w:styleId="Heading2Char">
    <w:name w:val="Heading 2 Char"/>
    <w:basedOn w:val="DefaultParagraphFont"/>
    <w:link w:val="Heading2"/>
    <w:uiPriority w:val="9"/>
    <w:rsid w:val="006C6C4D"/>
    <w:rPr>
      <w:rFonts w:ascii="Tahoma" w:eastAsiaTheme="majorEastAsia" w:hAnsi="Tahoma" w:cstheme="majorBidi"/>
      <w:b/>
      <w:bCs/>
      <w:color w:val="003399"/>
      <w:sz w:val="28"/>
      <w:szCs w:val="26"/>
    </w:rPr>
  </w:style>
  <w:style w:type="paragraph" w:styleId="Title">
    <w:name w:val="Title"/>
    <w:basedOn w:val="Normal"/>
    <w:next w:val="Normal"/>
    <w:link w:val="TitleChar"/>
    <w:uiPriority w:val="10"/>
    <w:qFormat/>
    <w:rsid w:val="001E2B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E2BC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D24C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090831">
      <w:bodyDiv w:val="1"/>
      <w:marLeft w:val="0"/>
      <w:marRight w:val="0"/>
      <w:marTop w:val="0"/>
      <w:marBottom w:val="0"/>
      <w:divBdr>
        <w:top w:val="none" w:sz="0" w:space="0" w:color="auto"/>
        <w:left w:val="none" w:sz="0" w:space="0" w:color="auto"/>
        <w:bottom w:val="none" w:sz="0" w:space="0" w:color="auto"/>
        <w:right w:val="none" w:sz="0" w:space="0" w:color="auto"/>
      </w:divBdr>
    </w:div>
    <w:div w:id="1970359745">
      <w:bodyDiv w:val="1"/>
      <w:marLeft w:val="0"/>
      <w:marRight w:val="0"/>
      <w:marTop w:val="0"/>
      <w:marBottom w:val="0"/>
      <w:divBdr>
        <w:top w:val="none" w:sz="0" w:space="0" w:color="auto"/>
        <w:left w:val="none" w:sz="0" w:space="0" w:color="auto"/>
        <w:bottom w:val="none" w:sz="0" w:space="0" w:color="auto"/>
        <w:right w:val="none" w:sz="0" w:space="0" w:color="auto"/>
      </w:divBdr>
    </w:div>
    <w:div w:id="206459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1330</TotalTime>
  <Pages>6</Pages>
  <Words>1385</Words>
  <Characters>7898</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Underhill</dc:creator>
  <cp:lastModifiedBy>Office 2004 Test Drive User</cp:lastModifiedBy>
  <cp:revision>6</cp:revision>
  <dcterms:created xsi:type="dcterms:W3CDTF">2015-03-05T15:30:00Z</dcterms:created>
  <dcterms:modified xsi:type="dcterms:W3CDTF">2015-03-21T17:15:00Z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PERSONAL/UNDM/9698684.1</vt:lpwstr>
  </property>
</Properties>
</file>